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EFAC9" w14:textId="661B354C" w:rsidR="00C66B44" w:rsidRDefault="008D102E" w:rsidP="00C66B44">
      <w:pPr>
        <w:pStyle w:val="NoteHead"/>
        <w:spacing w:before="360" w:after="120"/>
        <w:rPr>
          <w:szCs w:val="24"/>
          <w:lang w:val="fr-FR"/>
        </w:rPr>
      </w:pPr>
      <w:r w:rsidRPr="008D102E">
        <w:rPr>
          <w:szCs w:val="24"/>
          <w:lang w:val="fr-FR"/>
        </w:rPr>
        <w:t xml:space="preserve">RAPPELS ET RECOMMANDATIONS </w:t>
      </w:r>
      <w:r w:rsidR="00C77854">
        <w:rPr>
          <w:szCs w:val="24"/>
          <w:lang w:val="fr-FR"/>
        </w:rPr>
        <w:t>DEONTOLOGIQUES</w:t>
      </w:r>
    </w:p>
    <w:p w14:paraId="03C7A83F" w14:textId="77777777" w:rsidR="00C66B44" w:rsidRDefault="00C66B44" w:rsidP="00C66B44">
      <w:pPr>
        <w:pStyle w:val="NoteHead"/>
        <w:spacing w:before="360" w:after="120"/>
        <w:rPr>
          <w:szCs w:val="24"/>
          <w:lang w:val="fr-FR"/>
        </w:rPr>
      </w:pPr>
      <w:r>
        <w:rPr>
          <w:szCs w:val="24"/>
          <w:lang w:val="fr-FR"/>
        </w:rPr>
        <w:t>BIODANZA.BE</w:t>
      </w:r>
    </w:p>
    <w:p w14:paraId="1D8E2758" w14:textId="1F2546B9" w:rsidR="00DA2219" w:rsidRPr="008D102E" w:rsidRDefault="008D102E">
      <w:pPr>
        <w:pStyle w:val="NoteHead"/>
        <w:spacing w:before="360"/>
        <w:rPr>
          <w:lang w:val="fr-FR"/>
        </w:rPr>
      </w:pPr>
      <w:r>
        <w:rPr>
          <w:lang w:val="fr-FR"/>
        </w:rPr>
        <w:br/>
      </w:r>
      <w:r w:rsidR="00C77854">
        <w:rPr>
          <w:lang w:val="fr-FR"/>
        </w:rPr>
        <w:t>Version 2</w:t>
      </w:r>
      <w:r w:rsidRPr="008D102E">
        <w:rPr>
          <w:lang w:val="fr-FR"/>
        </w:rPr>
        <w:t xml:space="preserve"> </w:t>
      </w:r>
      <w:r w:rsidR="00C77854">
        <w:rPr>
          <w:lang w:val="fr-FR"/>
        </w:rPr>
        <w:t>- 2019</w:t>
      </w:r>
      <w:bookmarkStart w:id="0" w:name="_GoBack"/>
      <w:bookmarkEnd w:id="0"/>
    </w:p>
    <w:p w14:paraId="7188261E" w14:textId="77777777" w:rsidR="00DF4ACD" w:rsidRPr="00DF4ACD" w:rsidRDefault="0049130C">
      <w:pPr>
        <w:pStyle w:val="TM1"/>
        <w:rPr>
          <w:rFonts w:asciiTheme="minorHAnsi" w:eastAsiaTheme="minorEastAsia" w:hAnsiTheme="minorHAnsi" w:cstheme="minorBidi"/>
          <w:caps w:val="0"/>
          <w:noProof/>
          <w:sz w:val="22"/>
          <w:szCs w:val="22"/>
          <w:lang w:val="fr-FR"/>
        </w:rPr>
      </w:pPr>
      <w:r w:rsidRPr="00F3614E">
        <w:rPr>
          <w:sz w:val="28"/>
          <w:lang w:val="fr-FR"/>
        </w:rPr>
        <w:fldChar w:fldCharType="begin"/>
      </w:r>
      <w:r w:rsidR="00DA2219" w:rsidRPr="003F0036">
        <w:rPr>
          <w:sz w:val="28"/>
          <w:lang w:val="fr-FR"/>
        </w:rPr>
        <w:instrText xml:space="preserve"> TOC \o "1-4" </w:instrText>
      </w:r>
      <w:r w:rsidRPr="00F3614E">
        <w:rPr>
          <w:sz w:val="28"/>
          <w:lang w:val="fr-FR"/>
        </w:rPr>
        <w:fldChar w:fldCharType="separate"/>
      </w:r>
      <w:r w:rsidR="00DF4ACD" w:rsidRPr="00DF4ACD">
        <w:rPr>
          <w:noProof/>
          <w:lang w:val="fr-FR"/>
        </w:rPr>
        <w:t>1.</w:t>
      </w:r>
      <w:r w:rsidR="00DF4ACD" w:rsidRPr="00DF4ACD">
        <w:rPr>
          <w:rFonts w:asciiTheme="minorHAnsi" w:eastAsiaTheme="minorEastAsia" w:hAnsiTheme="minorHAnsi" w:cstheme="minorBidi"/>
          <w:caps w:val="0"/>
          <w:noProof/>
          <w:sz w:val="22"/>
          <w:szCs w:val="22"/>
          <w:lang w:val="fr-FR"/>
        </w:rPr>
        <w:tab/>
      </w:r>
      <w:r w:rsidR="00DF4ACD" w:rsidRPr="00DF4ACD">
        <w:rPr>
          <w:noProof/>
          <w:lang w:val="fr-FR"/>
        </w:rPr>
        <w:t>Introduction</w:t>
      </w:r>
      <w:r w:rsidR="00DF4ACD" w:rsidRPr="00DF4ACD">
        <w:rPr>
          <w:noProof/>
          <w:lang w:val="fr-FR"/>
        </w:rPr>
        <w:tab/>
      </w:r>
      <w:r>
        <w:rPr>
          <w:noProof/>
        </w:rPr>
        <w:fldChar w:fldCharType="begin"/>
      </w:r>
      <w:r w:rsidR="00DF4ACD" w:rsidRPr="00DF4ACD">
        <w:rPr>
          <w:noProof/>
          <w:lang w:val="fr-FR"/>
        </w:rPr>
        <w:instrText xml:space="preserve"> PAGEREF _Toc433906124 \h </w:instrText>
      </w:r>
      <w:r>
        <w:rPr>
          <w:noProof/>
        </w:rPr>
      </w:r>
      <w:r>
        <w:rPr>
          <w:noProof/>
        </w:rPr>
        <w:fldChar w:fldCharType="separate"/>
      </w:r>
      <w:r w:rsidR="00DF4ACD" w:rsidRPr="00DF4ACD">
        <w:rPr>
          <w:noProof/>
          <w:lang w:val="fr-FR"/>
        </w:rPr>
        <w:t>2</w:t>
      </w:r>
      <w:r>
        <w:rPr>
          <w:noProof/>
        </w:rPr>
        <w:fldChar w:fldCharType="end"/>
      </w:r>
    </w:p>
    <w:p w14:paraId="0F2B5439"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1.1.</w:t>
      </w:r>
      <w:r w:rsidRPr="00DF4ACD">
        <w:rPr>
          <w:rFonts w:asciiTheme="minorHAnsi" w:eastAsiaTheme="minorEastAsia" w:hAnsiTheme="minorHAnsi" w:cstheme="minorBidi"/>
          <w:noProof/>
          <w:sz w:val="22"/>
          <w:szCs w:val="22"/>
        </w:rPr>
        <w:tab/>
      </w:r>
      <w:r>
        <w:rPr>
          <w:noProof/>
        </w:rPr>
        <w:t>Pourquoi ce document ?</w:t>
      </w:r>
      <w:r>
        <w:rPr>
          <w:noProof/>
        </w:rPr>
        <w:tab/>
      </w:r>
      <w:r w:rsidR="0049130C">
        <w:rPr>
          <w:noProof/>
        </w:rPr>
        <w:fldChar w:fldCharType="begin"/>
      </w:r>
      <w:r>
        <w:rPr>
          <w:noProof/>
        </w:rPr>
        <w:instrText xml:space="preserve"> PAGEREF _Toc433906125 \h </w:instrText>
      </w:r>
      <w:r w:rsidR="0049130C">
        <w:rPr>
          <w:noProof/>
        </w:rPr>
      </w:r>
      <w:r w:rsidR="0049130C">
        <w:rPr>
          <w:noProof/>
        </w:rPr>
        <w:fldChar w:fldCharType="separate"/>
      </w:r>
      <w:r>
        <w:rPr>
          <w:noProof/>
        </w:rPr>
        <w:t>2</w:t>
      </w:r>
      <w:r w:rsidR="0049130C">
        <w:rPr>
          <w:noProof/>
        </w:rPr>
        <w:fldChar w:fldCharType="end"/>
      </w:r>
    </w:p>
    <w:p w14:paraId="0C4AC3FC"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1.2.</w:t>
      </w:r>
      <w:r w:rsidRPr="00DF4ACD">
        <w:rPr>
          <w:rFonts w:asciiTheme="minorHAnsi" w:eastAsiaTheme="minorEastAsia" w:hAnsiTheme="minorHAnsi" w:cstheme="minorBidi"/>
          <w:noProof/>
          <w:sz w:val="22"/>
          <w:szCs w:val="22"/>
        </w:rPr>
        <w:tab/>
      </w:r>
      <w:r>
        <w:rPr>
          <w:noProof/>
        </w:rPr>
        <w:t>Historique</w:t>
      </w:r>
      <w:r>
        <w:rPr>
          <w:noProof/>
        </w:rPr>
        <w:tab/>
      </w:r>
      <w:r w:rsidR="0049130C">
        <w:rPr>
          <w:noProof/>
        </w:rPr>
        <w:fldChar w:fldCharType="begin"/>
      </w:r>
      <w:r>
        <w:rPr>
          <w:noProof/>
        </w:rPr>
        <w:instrText xml:space="preserve"> PAGEREF _Toc433906126 \h </w:instrText>
      </w:r>
      <w:r w:rsidR="0049130C">
        <w:rPr>
          <w:noProof/>
        </w:rPr>
      </w:r>
      <w:r w:rsidR="0049130C">
        <w:rPr>
          <w:noProof/>
        </w:rPr>
        <w:fldChar w:fldCharType="separate"/>
      </w:r>
      <w:r>
        <w:rPr>
          <w:noProof/>
        </w:rPr>
        <w:t>2</w:t>
      </w:r>
      <w:r w:rsidR="0049130C">
        <w:rPr>
          <w:noProof/>
        </w:rPr>
        <w:fldChar w:fldCharType="end"/>
      </w:r>
    </w:p>
    <w:p w14:paraId="2B4D53A5"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1.3.</w:t>
      </w:r>
      <w:r w:rsidRPr="00DF4ACD">
        <w:rPr>
          <w:rFonts w:asciiTheme="minorHAnsi" w:eastAsiaTheme="minorEastAsia" w:hAnsiTheme="minorHAnsi" w:cstheme="minorBidi"/>
          <w:noProof/>
          <w:sz w:val="22"/>
          <w:szCs w:val="22"/>
        </w:rPr>
        <w:tab/>
      </w:r>
      <w:r>
        <w:rPr>
          <w:noProof/>
        </w:rPr>
        <w:t>Cadre (non) juridique / pédagogique</w:t>
      </w:r>
      <w:r>
        <w:rPr>
          <w:noProof/>
        </w:rPr>
        <w:tab/>
      </w:r>
      <w:r w:rsidR="0049130C">
        <w:rPr>
          <w:noProof/>
        </w:rPr>
        <w:fldChar w:fldCharType="begin"/>
      </w:r>
      <w:r>
        <w:rPr>
          <w:noProof/>
        </w:rPr>
        <w:instrText xml:space="preserve"> PAGEREF _Toc433906127 \h </w:instrText>
      </w:r>
      <w:r w:rsidR="0049130C">
        <w:rPr>
          <w:noProof/>
        </w:rPr>
      </w:r>
      <w:r w:rsidR="0049130C">
        <w:rPr>
          <w:noProof/>
        </w:rPr>
        <w:fldChar w:fldCharType="separate"/>
      </w:r>
      <w:r>
        <w:rPr>
          <w:noProof/>
        </w:rPr>
        <w:t>2</w:t>
      </w:r>
      <w:r w:rsidR="0049130C">
        <w:rPr>
          <w:noProof/>
        </w:rPr>
        <w:fldChar w:fldCharType="end"/>
      </w:r>
    </w:p>
    <w:p w14:paraId="508EA427"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sidRPr="008267CD">
        <w:rPr>
          <w:noProof/>
        </w:rPr>
        <w:t>1.4.</w:t>
      </w:r>
      <w:r w:rsidRPr="00DF4ACD">
        <w:rPr>
          <w:rFonts w:asciiTheme="minorHAnsi" w:eastAsiaTheme="minorEastAsia" w:hAnsiTheme="minorHAnsi" w:cstheme="minorBidi"/>
          <w:noProof/>
          <w:sz w:val="22"/>
          <w:szCs w:val="22"/>
        </w:rPr>
        <w:tab/>
      </w:r>
      <w:r w:rsidRPr="008267CD">
        <w:rPr>
          <w:noProof/>
        </w:rPr>
        <w:t>Quelques définitions utiles pour comprendre ce document</w:t>
      </w:r>
      <w:r>
        <w:rPr>
          <w:noProof/>
        </w:rPr>
        <w:tab/>
      </w:r>
      <w:r w:rsidR="0049130C">
        <w:rPr>
          <w:noProof/>
        </w:rPr>
        <w:fldChar w:fldCharType="begin"/>
      </w:r>
      <w:r>
        <w:rPr>
          <w:noProof/>
        </w:rPr>
        <w:instrText xml:space="preserve"> PAGEREF _Toc433906128 \h </w:instrText>
      </w:r>
      <w:r w:rsidR="0049130C">
        <w:rPr>
          <w:noProof/>
        </w:rPr>
      </w:r>
      <w:r w:rsidR="0049130C">
        <w:rPr>
          <w:noProof/>
        </w:rPr>
        <w:fldChar w:fldCharType="separate"/>
      </w:r>
      <w:r>
        <w:rPr>
          <w:noProof/>
        </w:rPr>
        <w:t>3</w:t>
      </w:r>
      <w:r w:rsidR="0049130C">
        <w:rPr>
          <w:noProof/>
        </w:rPr>
        <w:fldChar w:fldCharType="end"/>
      </w:r>
    </w:p>
    <w:p w14:paraId="0B3C4363" w14:textId="77777777" w:rsidR="00DF4ACD" w:rsidRPr="00DF4ACD" w:rsidRDefault="00DF4ACD">
      <w:pPr>
        <w:pStyle w:val="TM1"/>
        <w:rPr>
          <w:rFonts w:asciiTheme="minorHAnsi" w:eastAsiaTheme="minorEastAsia" w:hAnsiTheme="minorHAnsi" w:cstheme="minorBidi"/>
          <w:caps w:val="0"/>
          <w:noProof/>
          <w:sz w:val="22"/>
          <w:szCs w:val="22"/>
          <w:lang w:val="fr-FR"/>
        </w:rPr>
      </w:pPr>
      <w:r w:rsidRPr="008267CD">
        <w:rPr>
          <w:noProof/>
          <w:lang w:val="fr-BE"/>
        </w:rPr>
        <w:t>2.</w:t>
      </w:r>
      <w:r w:rsidRPr="00DF4ACD">
        <w:rPr>
          <w:rFonts w:asciiTheme="minorHAnsi" w:eastAsiaTheme="minorEastAsia" w:hAnsiTheme="minorHAnsi" w:cstheme="minorBidi"/>
          <w:caps w:val="0"/>
          <w:noProof/>
          <w:sz w:val="22"/>
          <w:szCs w:val="22"/>
          <w:lang w:val="fr-FR"/>
        </w:rPr>
        <w:tab/>
      </w:r>
      <w:r w:rsidRPr="008267CD">
        <w:rPr>
          <w:noProof/>
          <w:lang w:val="fr-BE"/>
        </w:rPr>
        <w:t>Formation des professeurs et intégrité personnelle</w:t>
      </w:r>
      <w:r w:rsidRPr="00DF4ACD">
        <w:rPr>
          <w:noProof/>
          <w:lang w:val="fr-FR"/>
        </w:rPr>
        <w:tab/>
      </w:r>
      <w:r w:rsidR="0049130C">
        <w:rPr>
          <w:noProof/>
        </w:rPr>
        <w:fldChar w:fldCharType="begin"/>
      </w:r>
      <w:r w:rsidRPr="00DF4ACD">
        <w:rPr>
          <w:noProof/>
          <w:lang w:val="fr-FR"/>
        </w:rPr>
        <w:instrText xml:space="preserve"> PAGEREF _Toc433906129 \h </w:instrText>
      </w:r>
      <w:r w:rsidR="0049130C">
        <w:rPr>
          <w:noProof/>
        </w:rPr>
      </w:r>
      <w:r w:rsidR="0049130C">
        <w:rPr>
          <w:noProof/>
        </w:rPr>
        <w:fldChar w:fldCharType="separate"/>
      </w:r>
      <w:r w:rsidRPr="00DF4ACD">
        <w:rPr>
          <w:noProof/>
          <w:lang w:val="fr-FR"/>
        </w:rPr>
        <w:t>4</w:t>
      </w:r>
      <w:r w:rsidR="0049130C">
        <w:rPr>
          <w:noProof/>
        </w:rPr>
        <w:fldChar w:fldCharType="end"/>
      </w:r>
    </w:p>
    <w:p w14:paraId="21F1F0ED"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2.1.</w:t>
      </w:r>
      <w:r w:rsidRPr="00DF4ACD">
        <w:rPr>
          <w:rFonts w:asciiTheme="minorHAnsi" w:eastAsiaTheme="minorEastAsia" w:hAnsiTheme="minorHAnsi" w:cstheme="minorBidi"/>
          <w:noProof/>
          <w:sz w:val="22"/>
          <w:szCs w:val="22"/>
        </w:rPr>
        <w:tab/>
      </w:r>
      <w:r>
        <w:rPr>
          <w:noProof/>
        </w:rPr>
        <w:t>Formation des professeurs de Biodanza</w:t>
      </w:r>
      <w:r>
        <w:rPr>
          <w:noProof/>
        </w:rPr>
        <w:tab/>
      </w:r>
      <w:r w:rsidR="0049130C">
        <w:rPr>
          <w:noProof/>
        </w:rPr>
        <w:fldChar w:fldCharType="begin"/>
      </w:r>
      <w:r>
        <w:rPr>
          <w:noProof/>
        </w:rPr>
        <w:instrText xml:space="preserve"> PAGEREF _Toc433906130 \h </w:instrText>
      </w:r>
      <w:r w:rsidR="0049130C">
        <w:rPr>
          <w:noProof/>
        </w:rPr>
      </w:r>
      <w:r w:rsidR="0049130C">
        <w:rPr>
          <w:noProof/>
        </w:rPr>
        <w:fldChar w:fldCharType="separate"/>
      </w:r>
      <w:r>
        <w:rPr>
          <w:noProof/>
        </w:rPr>
        <w:t>4</w:t>
      </w:r>
      <w:r w:rsidR="0049130C">
        <w:rPr>
          <w:noProof/>
        </w:rPr>
        <w:fldChar w:fldCharType="end"/>
      </w:r>
    </w:p>
    <w:p w14:paraId="59B48445"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2.2.</w:t>
      </w:r>
      <w:r w:rsidRPr="00DF4ACD">
        <w:rPr>
          <w:rFonts w:asciiTheme="minorHAnsi" w:eastAsiaTheme="minorEastAsia" w:hAnsiTheme="minorHAnsi" w:cstheme="minorBidi"/>
          <w:noProof/>
          <w:sz w:val="22"/>
          <w:szCs w:val="22"/>
        </w:rPr>
        <w:tab/>
      </w:r>
      <w:r>
        <w:rPr>
          <w:noProof/>
        </w:rPr>
        <w:t>Développement professionnel continu</w:t>
      </w:r>
      <w:r>
        <w:rPr>
          <w:noProof/>
        </w:rPr>
        <w:tab/>
      </w:r>
      <w:r w:rsidR="0049130C">
        <w:rPr>
          <w:noProof/>
        </w:rPr>
        <w:fldChar w:fldCharType="begin"/>
      </w:r>
      <w:r>
        <w:rPr>
          <w:noProof/>
        </w:rPr>
        <w:instrText xml:space="preserve"> PAGEREF _Toc433906131 \h </w:instrText>
      </w:r>
      <w:r w:rsidR="0049130C">
        <w:rPr>
          <w:noProof/>
        </w:rPr>
      </w:r>
      <w:r w:rsidR="0049130C">
        <w:rPr>
          <w:noProof/>
        </w:rPr>
        <w:fldChar w:fldCharType="separate"/>
      </w:r>
      <w:r>
        <w:rPr>
          <w:noProof/>
        </w:rPr>
        <w:t>4</w:t>
      </w:r>
      <w:r w:rsidR="0049130C">
        <w:rPr>
          <w:noProof/>
        </w:rPr>
        <w:fldChar w:fldCharType="end"/>
      </w:r>
    </w:p>
    <w:p w14:paraId="7D43328A"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2.3.</w:t>
      </w:r>
      <w:r w:rsidRPr="00DF4ACD">
        <w:rPr>
          <w:rFonts w:asciiTheme="minorHAnsi" w:eastAsiaTheme="minorEastAsia" w:hAnsiTheme="minorHAnsi" w:cstheme="minorBidi"/>
          <w:noProof/>
          <w:sz w:val="22"/>
          <w:szCs w:val="22"/>
        </w:rPr>
        <w:tab/>
      </w:r>
      <w:r>
        <w:rPr>
          <w:noProof/>
        </w:rPr>
        <w:t>Périmètre de compétence</w:t>
      </w:r>
      <w:r>
        <w:rPr>
          <w:noProof/>
        </w:rPr>
        <w:tab/>
      </w:r>
      <w:r w:rsidR="0049130C">
        <w:rPr>
          <w:noProof/>
        </w:rPr>
        <w:fldChar w:fldCharType="begin"/>
      </w:r>
      <w:r>
        <w:rPr>
          <w:noProof/>
        </w:rPr>
        <w:instrText xml:space="preserve"> PAGEREF _Toc433906132 \h </w:instrText>
      </w:r>
      <w:r w:rsidR="0049130C">
        <w:rPr>
          <w:noProof/>
        </w:rPr>
      </w:r>
      <w:r w:rsidR="0049130C">
        <w:rPr>
          <w:noProof/>
        </w:rPr>
        <w:fldChar w:fldCharType="separate"/>
      </w:r>
      <w:r>
        <w:rPr>
          <w:noProof/>
        </w:rPr>
        <w:t>4</w:t>
      </w:r>
      <w:r w:rsidR="0049130C">
        <w:rPr>
          <w:noProof/>
        </w:rPr>
        <w:fldChar w:fldCharType="end"/>
      </w:r>
    </w:p>
    <w:p w14:paraId="15F6D26B"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2.4.</w:t>
      </w:r>
      <w:r w:rsidRPr="00DF4ACD">
        <w:rPr>
          <w:rFonts w:asciiTheme="minorHAnsi" w:eastAsiaTheme="minorEastAsia" w:hAnsiTheme="minorHAnsi" w:cstheme="minorBidi"/>
          <w:noProof/>
          <w:sz w:val="22"/>
          <w:szCs w:val="22"/>
        </w:rPr>
        <w:tab/>
      </w:r>
      <w:r>
        <w:rPr>
          <w:noProof/>
        </w:rPr>
        <w:t>Aptitude à pratiquer</w:t>
      </w:r>
      <w:r>
        <w:rPr>
          <w:noProof/>
        </w:rPr>
        <w:tab/>
      </w:r>
      <w:r w:rsidR="0049130C">
        <w:rPr>
          <w:noProof/>
        </w:rPr>
        <w:fldChar w:fldCharType="begin"/>
      </w:r>
      <w:r>
        <w:rPr>
          <w:noProof/>
        </w:rPr>
        <w:instrText xml:space="preserve"> PAGEREF _Toc433906133 \h </w:instrText>
      </w:r>
      <w:r w:rsidR="0049130C">
        <w:rPr>
          <w:noProof/>
        </w:rPr>
      </w:r>
      <w:r w:rsidR="0049130C">
        <w:rPr>
          <w:noProof/>
        </w:rPr>
        <w:fldChar w:fldCharType="separate"/>
      </w:r>
      <w:r>
        <w:rPr>
          <w:noProof/>
        </w:rPr>
        <w:t>4</w:t>
      </w:r>
      <w:r w:rsidR="0049130C">
        <w:rPr>
          <w:noProof/>
        </w:rPr>
        <w:fldChar w:fldCharType="end"/>
      </w:r>
    </w:p>
    <w:p w14:paraId="38F31722"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sidRPr="008267CD">
        <w:rPr>
          <w:noProof/>
          <w:lang w:val="fr-BE"/>
        </w:rPr>
        <w:t>2.5.</w:t>
      </w:r>
      <w:r w:rsidRPr="00DF4ACD">
        <w:rPr>
          <w:rFonts w:asciiTheme="minorHAnsi" w:eastAsiaTheme="minorEastAsia" w:hAnsiTheme="minorHAnsi" w:cstheme="minorBidi"/>
          <w:noProof/>
          <w:sz w:val="22"/>
          <w:szCs w:val="22"/>
        </w:rPr>
        <w:tab/>
      </w:r>
      <w:r w:rsidRPr="008267CD">
        <w:rPr>
          <w:noProof/>
          <w:lang w:val="fr-BE"/>
        </w:rPr>
        <w:t>Conduite des professeurs en dehors des événements de Biodanza</w:t>
      </w:r>
      <w:r>
        <w:rPr>
          <w:noProof/>
        </w:rPr>
        <w:tab/>
      </w:r>
      <w:r w:rsidR="0049130C">
        <w:rPr>
          <w:noProof/>
        </w:rPr>
        <w:fldChar w:fldCharType="begin"/>
      </w:r>
      <w:r>
        <w:rPr>
          <w:noProof/>
        </w:rPr>
        <w:instrText xml:space="preserve"> PAGEREF _Toc433906134 \h </w:instrText>
      </w:r>
      <w:r w:rsidR="0049130C">
        <w:rPr>
          <w:noProof/>
        </w:rPr>
      </w:r>
      <w:r w:rsidR="0049130C">
        <w:rPr>
          <w:noProof/>
        </w:rPr>
        <w:fldChar w:fldCharType="separate"/>
      </w:r>
      <w:r>
        <w:rPr>
          <w:noProof/>
        </w:rPr>
        <w:t>4</w:t>
      </w:r>
      <w:r w:rsidR="0049130C">
        <w:rPr>
          <w:noProof/>
        </w:rPr>
        <w:fldChar w:fldCharType="end"/>
      </w:r>
    </w:p>
    <w:p w14:paraId="60CB3908" w14:textId="77777777" w:rsidR="00DF4ACD" w:rsidRPr="00DF4ACD" w:rsidRDefault="00DF4ACD">
      <w:pPr>
        <w:pStyle w:val="TM1"/>
        <w:rPr>
          <w:rFonts w:asciiTheme="minorHAnsi" w:eastAsiaTheme="minorEastAsia" w:hAnsiTheme="minorHAnsi" w:cstheme="minorBidi"/>
          <w:caps w:val="0"/>
          <w:noProof/>
          <w:sz w:val="22"/>
          <w:szCs w:val="22"/>
          <w:lang w:val="fr-FR"/>
        </w:rPr>
      </w:pPr>
      <w:r w:rsidRPr="008267CD">
        <w:rPr>
          <w:noProof/>
          <w:lang w:val="fr-BE"/>
        </w:rPr>
        <w:t>3.</w:t>
      </w:r>
      <w:r w:rsidRPr="00DF4ACD">
        <w:rPr>
          <w:rFonts w:asciiTheme="minorHAnsi" w:eastAsiaTheme="minorEastAsia" w:hAnsiTheme="minorHAnsi" w:cstheme="minorBidi"/>
          <w:caps w:val="0"/>
          <w:noProof/>
          <w:sz w:val="22"/>
          <w:szCs w:val="22"/>
          <w:lang w:val="fr-FR"/>
        </w:rPr>
        <w:tab/>
      </w:r>
      <w:r w:rsidRPr="008267CD">
        <w:rPr>
          <w:noProof/>
          <w:lang w:val="fr-BE"/>
        </w:rPr>
        <w:t>Responsabilités envers les participants de Biodanza</w:t>
      </w:r>
      <w:r w:rsidRPr="00DF4ACD">
        <w:rPr>
          <w:noProof/>
          <w:lang w:val="fr-FR"/>
        </w:rPr>
        <w:tab/>
      </w:r>
      <w:r w:rsidR="0049130C">
        <w:rPr>
          <w:noProof/>
        </w:rPr>
        <w:fldChar w:fldCharType="begin"/>
      </w:r>
      <w:r w:rsidRPr="00DF4ACD">
        <w:rPr>
          <w:noProof/>
          <w:lang w:val="fr-FR"/>
        </w:rPr>
        <w:instrText xml:space="preserve"> PAGEREF _Toc433906135 \h </w:instrText>
      </w:r>
      <w:r w:rsidR="0049130C">
        <w:rPr>
          <w:noProof/>
        </w:rPr>
      </w:r>
      <w:r w:rsidR="0049130C">
        <w:rPr>
          <w:noProof/>
        </w:rPr>
        <w:fldChar w:fldCharType="separate"/>
      </w:r>
      <w:r w:rsidRPr="00DF4ACD">
        <w:rPr>
          <w:noProof/>
          <w:lang w:val="fr-FR"/>
        </w:rPr>
        <w:t>4</w:t>
      </w:r>
      <w:r w:rsidR="0049130C">
        <w:rPr>
          <w:noProof/>
        </w:rPr>
        <w:fldChar w:fldCharType="end"/>
      </w:r>
    </w:p>
    <w:p w14:paraId="6F57E542"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3.1.</w:t>
      </w:r>
      <w:r w:rsidRPr="00DF4ACD">
        <w:rPr>
          <w:rFonts w:asciiTheme="minorHAnsi" w:eastAsiaTheme="minorEastAsia" w:hAnsiTheme="minorHAnsi" w:cstheme="minorBidi"/>
          <w:noProof/>
          <w:sz w:val="22"/>
          <w:szCs w:val="22"/>
        </w:rPr>
        <w:tab/>
      </w:r>
      <w:r>
        <w:rPr>
          <w:noProof/>
        </w:rPr>
        <w:t>Non discrimination</w:t>
      </w:r>
      <w:r>
        <w:rPr>
          <w:noProof/>
        </w:rPr>
        <w:tab/>
      </w:r>
      <w:r w:rsidR="0049130C">
        <w:rPr>
          <w:noProof/>
        </w:rPr>
        <w:fldChar w:fldCharType="begin"/>
      </w:r>
      <w:r>
        <w:rPr>
          <w:noProof/>
        </w:rPr>
        <w:instrText xml:space="preserve"> PAGEREF _Toc433906136 \h </w:instrText>
      </w:r>
      <w:r w:rsidR="0049130C">
        <w:rPr>
          <w:noProof/>
        </w:rPr>
      </w:r>
      <w:r w:rsidR="0049130C">
        <w:rPr>
          <w:noProof/>
        </w:rPr>
        <w:fldChar w:fldCharType="separate"/>
      </w:r>
      <w:r>
        <w:rPr>
          <w:noProof/>
        </w:rPr>
        <w:t>4</w:t>
      </w:r>
      <w:r w:rsidR="0049130C">
        <w:rPr>
          <w:noProof/>
        </w:rPr>
        <w:fldChar w:fldCharType="end"/>
      </w:r>
    </w:p>
    <w:p w14:paraId="1A0310C3"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3.2.</w:t>
      </w:r>
      <w:r w:rsidRPr="00DF4ACD">
        <w:rPr>
          <w:rFonts w:asciiTheme="minorHAnsi" w:eastAsiaTheme="minorEastAsia" w:hAnsiTheme="minorHAnsi" w:cstheme="minorBidi"/>
          <w:noProof/>
          <w:sz w:val="22"/>
          <w:szCs w:val="22"/>
        </w:rPr>
        <w:tab/>
      </w:r>
      <w:r>
        <w:rPr>
          <w:noProof/>
        </w:rPr>
        <w:t>Respect des convictions personnelles</w:t>
      </w:r>
      <w:r>
        <w:rPr>
          <w:noProof/>
        </w:rPr>
        <w:tab/>
      </w:r>
      <w:r w:rsidR="0049130C">
        <w:rPr>
          <w:noProof/>
        </w:rPr>
        <w:fldChar w:fldCharType="begin"/>
      </w:r>
      <w:r>
        <w:rPr>
          <w:noProof/>
        </w:rPr>
        <w:instrText xml:space="preserve"> PAGEREF _Toc433906137 \h </w:instrText>
      </w:r>
      <w:r w:rsidR="0049130C">
        <w:rPr>
          <w:noProof/>
        </w:rPr>
      </w:r>
      <w:r w:rsidR="0049130C">
        <w:rPr>
          <w:noProof/>
        </w:rPr>
        <w:fldChar w:fldCharType="separate"/>
      </w:r>
      <w:r>
        <w:rPr>
          <w:noProof/>
        </w:rPr>
        <w:t>5</w:t>
      </w:r>
      <w:r w:rsidR="0049130C">
        <w:rPr>
          <w:noProof/>
        </w:rPr>
        <w:fldChar w:fldCharType="end"/>
      </w:r>
    </w:p>
    <w:p w14:paraId="02A6BF04"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3.3.</w:t>
      </w:r>
      <w:r w:rsidRPr="00DF4ACD">
        <w:rPr>
          <w:rFonts w:asciiTheme="minorHAnsi" w:eastAsiaTheme="minorEastAsia" w:hAnsiTheme="minorHAnsi" w:cstheme="minorBidi"/>
          <w:noProof/>
          <w:sz w:val="22"/>
          <w:szCs w:val="22"/>
        </w:rPr>
        <w:tab/>
      </w:r>
      <w:r>
        <w:rPr>
          <w:noProof/>
        </w:rPr>
        <w:t>Information des participants</w:t>
      </w:r>
      <w:r>
        <w:rPr>
          <w:noProof/>
        </w:rPr>
        <w:tab/>
      </w:r>
      <w:r w:rsidR="0049130C">
        <w:rPr>
          <w:noProof/>
        </w:rPr>
        <w:fldChar w:fldCharType="begin"/>
      </w:r>
      <w:r>
        <w:rPr>
          <w:noProof/>
        </w:rPr>
        <w:instrText xml:space="preserve"> PAGEREF _Toc433906138 \h </w:instrText>
      </w:r>
      <w:r w:rsidR="0049130C">
        <w:rPr>
          <w:noProof/>
        </w:rPr>
      </w:r>
      <w:r w:rsidR="0049130C">
        <w:rPr>
          <w:noProof/>
        </w:rPr>
        <w:fldChar w:fldCharType="separate"/>
      </w:r>
      <w:r>
        <w:rPr>
          <w:noProof/>
        </w:rPr>
        <w:t>5</w:t>
      </w:r>
      <w:r w:rsidR="0049130C">
        <w:rPr>
          <w:noProof/>
        </w:rPr>
        <w:fldChar w:fldCharType="end"/>
      </w:r>
    </w:p>
    <w:p w14:paraId="51FABC71"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sidRPr="008267CD">
        <w:rPr>
          <w:noProof/>
          <w:lang w:val="fr-BE"/>
        </w:rPr>
        <w:t>3.4.</w:t>
      </w:r>
      <w:r w:rsidRPr="00DF4ACD">
        <w:rPr>
          <w:rFonts w:asciiTheme="minorHAnsi" w:eastAsiaTheme="minorEastAsia" w:hAnsiTheme="minorHAnsi" w:cstheme="minorBidi"/>
          <w:noProof/>
          <w:sz w:val="22"/>
          <w:szCs w:val="22"/>
        </w:rPr>
        <w:tab/>
      </w:r>
      <w:r w:rsidRPr="008267CD">
        <w:rPr>
          <w:noProof/>
          <w:lang w:val="fr-BE"/>
        </w:rPr>
        <w:t>Sécurité physique et psychologique des participants</w:t>
      </w:r>
      <w:r>
        <w:rPr>
          <w:noProof/>
        </w:rPr>
        <w:tab/>
      </w:r>
      <w:r w:rsidR="0049130C">
        <w:rPr>
          <w:noProof/>
        </w:rPr>
        <w:fldChar w:fldCharType="begin"/>
      </w:r>
      <w:r>
        <w:rPr>
          <w:noProof/>
        </w:rPr>
        <w:instrText xml:space="preserve"> PAGEREF _Toc433906139 \h </w:instrText>
      </w:r>
      <w:r w:rsidR="0049130C">
        <w:rPr>
          <w:noProof/>
        </w:rPr>
      </w:r>
      <w:r w:rsidR="0049130C">
        <w:rPr>
          <w:noProof/>
        </w:rPr>
        <w:fldChar w:fldCharType="separate"/>
      </w:r>
      <w:r>
        <w:rPr>
          <w:noProof/>
        </w:rPr>
        <w:t>5</w:t>
      </w:r>
      <w:r w:rsidR="0049130C">
        <w:rPr>
          <w:noProof/>
        </w:rPr>
        <w:fldChar w:fldCharType="end"/>
      </w:r>
    </w:p>
    <w:p w14:paraId="1B1C198A"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3.5.</w:t>
      </w:r>
      <w:r w:rsidRPr="00DF4ACD">
        <w:rPr>
          <w:rFonts w:asciiTheme="minorHAnsi" w:eastAsiaTheme="minorEastAsia" w:hAnsiTheme="minorHAnsi" w:cstheme="minorBidi"/>
          <w:noProof/>
          <w:sz w:val="22"/>
          <w:szCs w:val="22"/>
        </w:rPr>
        <w:tab/>
      </w:r>
      <w:r>
        <w:rPr>
          <w:noProof/>
        </w:rPr>
        <w:t>Groupe hebdomadaire</w:t>
      </w:r>
      <w:r>
        <w:rPr>
          <w:noProof/>
        </w:rPr>
        <w:tab/>
      </w:r>
      <w:r w:rsidR="0049130C">
        <w:rPr>
          <w:noProof/>
        </w:rPr>
        <w:fldChar w:fldCharType="begin"/>
      </w:r>
      <w:r>
        <w:rPr>
          <w:noProof/>
        </w:rPr>
        <w:instrText xml:space="preserve"> PAGEREF _Toc433906140 \h </w:instrText>
      </w:r>
      <w:r w:rsidR="0049130C">
        <w:rPr>
          <w:noProof/>
        </w:rPr>
      </w:r>
      <w:r w:rsidR="0049130C">
        <w:rPr>
          <w:noProof/>
        </w:rPr>
        <w:fldChar w:fldCharType="separate"/>
      </w:r>
      <w:r>
        <w:rPr>
          <w:noProof/>
        </w:rPr>
        <w:t>5</w:t>
      </w:r>
      <w:r w:rsidR="0049130C">
        <w:rPr>
          <w:noProof/>
        </w:rPr>
        <w:fldChar w:fldCharType="end"/>
      </w:r>
    </w:p>
    <w:p w14:paraId="200C8F7D"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3.6.</w:t>
      </w:r>
      <w:r w:rsidRPr="00DF4ACD">
        <w:rPr>
          <w:rFonts w:asciiTheme="minorHAnsi" w:eastAsiaTheme="minorEastAsia" w:hAnsiTheme="minorHAnsi" w:cstheme="minorBidi"/>
          <w:noProof/>
          <w:sz w:val="22"/>
          <w:szCs w:val="22"/>
        </w:rPr>
        <w:tab/>
      </w:r>
      <w:r>
        <w:rPr>
          <w:noProof/>
        </w:rPr>
        <w:t>Non-exploitation</w:t>
      </w:r>
      <w:r>
        <w:rPr>
          <w:noProof/>
        </w:rPr>
        <w:tab/>
      </w:r>
      <w:r w:rsidR="0049130C">
        <w:rPr>
          <w:noProof/>
        </w:rPr>
        <w:fldChar w:fldCharType="begin"/>
      </w:r>
      <w:r>
        <w:rPr>
          <w:noProof/>
        </w:rPr>
        <w:instrText xml:space="preserve"> PAGEREF _Toc433906141 \h </w:instrText>
      </w:r>
      <w:r w:rsidR="0049130C">
        <w:rPr>
          <w:noProof/>
        </w:rPr>
      </w:r>
      <w:r w:rsidR="0049130C">
        <w:rPr>
          <w:noProof/>
        </w:rPr>
        <w:fldChar w:fldCharType="separate"/>
      </w:r>
      <w:r>
        <w:rPr>
          <w:noProof/>
        </w:rPr>
        <w:t>6</w:t>
      </w:r>
      <w:r w:rsidR="0049130C">
        <w:rPr>
          <w:noProof/>
        </w:rPr>
        <w:fldChar w:fldCharType="end"/>
      </w:r>
    </w:p>
    <w:p w14:paraId="1CE96569"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3.7.</w:t>
      </w:r>
      <w:r w:rsidRPr="00DF4ACD">
        <w:rPr>
          <w:rFonts w:asciiTheme="minorHAnsi" w:eastAsiaTheme="minorEastAsia" w:hAnsiTheme="minorHAnsi" w:cstheme="minorBidi"/>
          <w:noProof/>
          <w:sz w:val="22"/>
          <w:szCs w:val="22"/>
        </w:rPr>
        <w:tab/>
      </w:r>
      <w:r>
        <w:rPr>
          <w:noProof/>
        </w:rPr>
        <w:t>Relations avec les participants</w:t>
      </w:r>
      <w:r>
        <w:rPr>
          <w:noProof/>
        </w:rPr>
        <w:tab/>
      </w:r>
      <w:r w:rsidR="0049130C">
        <w:rPr>
          <w:noProof/>
        </w:rPr>
        <w:fldChar w:fldCharType="begin"/>
      </w:r>
      <w:r>
        <w:rPr>
          <w:noProof/>
        </w:rPr>
        <w:instrText xml:space="preserve"> PAGEREF _Toc433906142 \h </w:instrText>
      </w:r>
      <w:r w:rsidR="0049130C">
        <w:rPr>
          <w:noProof/>
        </w:rPr>
      </w:r>
      <w:r w:rsidR="0049130C">
        <w:rPr>
          <w:noProof/>
        </w:rPr>
        <w:fldChar w:fldCharType="separate"/>
      </w:r>
      <w:r>
        <w:rPr>
          <w:noProof/>
        </w:rPr>
        <w:t>6</w:t>
      </w:r>
      <w:r w:rsidR="0049130C">
        <w:rPr>
          <w:noProof/>
        </w:rPr>
        <w:fldChar w:fldCharType="end"/>
      </w:r>
    </w:p>
    <w:p w14:paraId="40E42D0F"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sidRPr="008267CD">
        <w:rPr>
          <w:noProof/>
          <w:lang w:val="fr-BE"/>
        </w:rPr>
        <w:t>3.8.</w:t>
      </w:r>
      <w:r w:rsidRPr="00DF4ACD">
        <w:rPr>
          <w:rFonts w:asciiTheme="minorHAnsi" w:eastAsiaTheme="minorEastAsia" w:hAnsiTheme="minorHAnsi" w:cstheme="minorBidi"/>
          <w:noProof/>
          <w:sz w:val="22"/>
          <w:szCs w:val="22"/>
        </w:rPr>
        <w:tab/>
      </w:r>
      <w:r w:rsidRPr="008267CD">
        <w:rPr>
          <w:noProof/>
          <w:lang w:val="fr-BE"/>
        </w:rPr>
        <w:t>Confidentialité dans le groupe de Biodanza</w:t>
      </w:r>
      <w:r>
        <w:rPr>
          <w:noProof/>
        </w:rPr>
        <w:tab/>
      </w:r>
      <w:r w:rsidR="0049130C">
        <w:rPr>
          <w:noProof/>
        </w:rPr>
        <w:fldChar w:fldCharType="begin"/>
      </w:r>
      <w:r>
        <w:rPr>
          <w:noProof/>
        </w:rPr>
        <w:instrText xml:space="preserve"> PAGEREF _Toc433906143 \h </w:instrText>
      </w:r>
      <w:r w:rsidR="0049130C">
        <w:rPr>
          <w:noProof/>
        </w:rPr>
      </w:r>
      <w:r w:rsidR="0049130C">
        <w:rPr>
          <w:noProof/>
        </w:rPr>
        <w:fldChar w:fldCharType="separate"/>
      </w:r>
      <w:r>
        <w:rPr>
          <w:noProof/>
        </w:rPr>
        <w:t>7</w:t>
      </w:r>
      <w:r w:rsidR="0049130C">
        <w:rPr>
          <w:noProof/>
        </w:rPr>
        <w:fldChar w:fldCharType="end"/>
      </w:r>
    </w:p>
    <w:p w14:paraId="0CA16FF8"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3.9.</w:t>
      </w:r>
      <w:r w:rsidRPr="00DF4ACD">
        <w:rPr>
          <w:rFonts w:asciiTheme="minorHAnsi" w:eastAsiaTheme="minorEastAsia" w:hAnsiTheme="minorHAnsi" w:cstheme="minorBidi"/>
          <w:noProof/>
          <w:sz w:val="22"/>
          <w:szCs w:val="22"/>
        </w:rPr>
        <w:tab/>
      </w:r>
      <w:r>
        <w:rPr>
          <w:noProof/>
        </w:rPr>
        <w:t>Entretiens individuels</w:t>
      </w:r>
      <w:r>
        <w:rPr>
          <w:noProof/>
        </w:rPr>
        <w:tab/>
      </w:r>
      <w:r w:rsidR="0049130C">
        <w:rPr>
          <w:noProof/>
        </w:rPr>
        <w:fldChar w:fldCharType="begin"/>
      </w:r>
      <w:r>
        <w:rPr>
          <w:noProof/>
        </w:rPr>
        <w:instrText xml:space="preserve"> PAGEREF _Toc433906144 \h </w:instrText>
      </w:r>
      <w:r w:rsidR="0049130C">
        <w:rPr>
          <w:noProof/>
        </w:rPr>
      </w:r>
      <w:r w:rsidR="0049130C">
        <w:rPr>
          <w:noProof/>
        </w:rPr>
        <w:fldChar w:fldCharType="separate"/>
      </w:r>
      <w:r>
        <w:rPr>
          <w:noProof/>
        </w:rPr>
        <w:t>8</w:t>
      </w:r>
      <w:r w:rsidR="0049130C">
        <w:rPr>
          <w:noProof/>
        </w:rPr>
        <w:fldChar w:fldCharType="end"/>
      </w:r>
    </w:p>
    <w:p w14:paraId="28513691" w14:textId="77777777" w:rsidR="00DF4ACD" w:rsidRPr="00DF4ACD" w:rsidRDefault="00DF4ACD">
      <w:pPr>
        <w:pStyle w:val="TM2"/>
        <w:tabs>
          <w:tab w:val="left" w:pos="1100"/>
          <w:tab w:val="right" w:leader="dot" w:pos="9060"/>
        </w:tabs>
        <w:rPr>
          <w:rFonts w:asciiTheme="minorHAnsi" w:eastAsiaTheme="minorEastAsia" w:hAnsiTheme="minorHAnsi" w:cstheme="minorBidi"/>
          <w:noProof/>
          <w:sz w:val="22"/>
          <w:szCs w:val="22"/>
        </w:rPr>
      </w:pPr>
      <w:r>
        <w:rPr>
          <w:noProof/>
        </w:rPr>
        <w:t>3.10.</w:t>
      </w:r>
      <w:r w:rsidRPr="00DF4ACD">
        <w:rPr>
          <w:rFonts w:asciiTheme="minorHAnsi" w:eastAsiaTheme="minorEastAsia" w:hAnsiTheme="minorHAnsi" w:cstheme="minorBidi"/>
          <w:noProof/>
          <w:sz w:val="22"/>
          <w:szCs w:val="22"/>
        </w:rPr>
        <w:tab/>
      </w:r>
      <w:r>
        <w:rPr>
          <w:noProof/>
        </w:rPr>
        <w:t>Ponctualité aux séances</w:t>
      </w:r>
      <w:r>
        <w:rPr>
          <w:noProof/>
        </w:rPr>
        <w:tab/>
      </w:r>
      <w:r w:rsidR="0049130C">
        <w:rPr>
          <w:noProof/>
        </w:rPr>
        <w:fldChar w:fldCharType="begin"/>
      </w:r>
      <w:r>
        <w:rPr>
          <w:noProof/>
        </w:rPr>
        <w:instrText xml:space="preserve"> PAGEREF _Toc433906145 \h </w:instrText>
      </w:r>
      <w:r w:rsidR="0049130C">
        <w:rPr>
          <w:noProof/>
        </w:rPr>
      </w:r>
      <w:r w:rsidR="0049130C">
        <w:rPr>
          <w:noProof/>
        </w:rPr>
        <w:fldChar w:fldCharType="separate"/>
      </w:r>
      <w:r>
        <w:rPr>
          <w:noProof/>
        </w:rPr>
        <w:t>8</w:t>
      </w:r>
      <w:r w:rsidR="0049130C">
        <w:rPr>
          <w:noProof/>
        </w:rPr>
        <w:fldChar w:fldCharType="end"/>
      </w:r>
    </w:p>
    <w:p w14:paraId="4EA7185D" w14:textId="77777777" w:rsidR="00DF4ACD" w:rsidRPr="00DF4ACD" w:rsidRDefault="00DF4ACD">
      <w:pPr>
        <w:pStyle w:val="TM2"/>
        <w:tabs>
          <w:tab w:val="left" w:pos="1100"/>
          <w:tab w:val="right" w:leader="dot" w:pos="9060"/>
        </w:tabs>
        <w:rPr>
          <w:rFonts w:asciiTheme="minorHAnsi" w:eastAsiaTheme="minorEastAsia" w:hAnsiTheme="minorHAnsi" w:cstheme="minorBidi"/>
          <w:noProof/>
          <w:sz w:val="22"/>
          <w:szCs w:val="22"/>
        </w:rPr>
      </w:pPr>
      <w:r>
        <w:rPr>
          <w:noProof/>
        </w:rPr>
        <w:t>3.11.</w:t>
      </w:r>
      <w:r w:rsidRPr="00DF4ACD">
        <w:rPr>
          <w:rFonts w:asciiTheme="minorHAnsi" w:eastAsiaTheme="minorEastAsia" w:hAnsiTheme="minorHAnsi" w:cstheme="minorBidi"/>
          <w:noProof/>
          <w:sz w:val="22"/>
          <w:szCs w:val="22"/>
        </w:rPr>
        <w:tab/>
      </w:r>
      <w:r>
        <w:rPr>
          <w:noProof/>
        </w:rPr>
        <w:t>Relations avec l’ environnement</w:t>
      </w:r>
      <w:r>
        <w:rPr>
          <w:noProof/>
        </w:rPr>
        <w:tab/>
      </w:r>
      <w:r w:rsidR="0049130C">
        <w:rPr>
          <w:noProof/>
        </w:rPr>
        <w:fldChar w:fldCharType="begin"/>
      </w:r>
      <w:r>
        <w:rPr>
          <w:noProof/>
        </w:rPr>
        <w:instrText xml:space="preserve"> PAGEREF _Toc433906146 \h </w:instrText>
      </w:r>
      <w:r w:rsidR="0049130C">
        <w:rPr>
          <w:noProof/>
        </w:rPr>
      </w:r>
      <w:r w:rsidR="0049130C">
        <w:rPr>
          <w:noProof/>
        </w:rPr>
        <w:fldChar w:fldCharType="separate"/>
      </w:r>
      <w:r>
        <w:rPr>
          <w:noProof/>
        </w:rPr>
        <w:t>8</w:t>
      </w:r>
      <w:r w:rsidR="0049130C">
        <w:rPr>
          <w:noProof/>
        </w:rPr>
        <w:fldChar w:fldCharType="end"/>
      </w:r>
    </w:p>
    <w:p w14:paraId="7B5E90C2" w14:textId="77777777" w:rsidR="00DF4ACD" w:rsidRPr="00DF4ACD" w:rsidRDefault="00DF4ACD">
      <w:pPr>
        <w:pStyle w:val="TM1"/>
        <w:rPr>
          <w:rFonts w:asciiTheme="minorHAnsi" w:eastAsiaTheme="minorEastAsia" w:hAnsiTheme="minorHAnsi" w:cstheme="minorBidi"/>
          <w:caps w:val="0"/>
          <w:noProof/>
          <w:sz w:val="22"/>
          <w:szCs w:val="22"/>
          <w:lang w:val="fr-FR"/>
        </w:rPr>
      </w:pPr>
      <w:r w:rsidRPr="00DF4ACD">
        <w:rPr>
          <w:noProof/>
          <w:lang w:val="fr-FR"/>
        </w:rPr>
        <w:t>4.</w:t>
      </w:r>
      <w:r w:rsidRPr="00DF4ACD">
        <w:rPr>
          <w:rFonts w:asciiTheme="minorHAnsi" w:eastAsiaTheme="minorEastAsia" w:hAnsiTheme="minorHAnsi" w:cstheme="minorBidi"/>
          <w:caps w:val="0"/>
          <w:noProof/>
          <w:sz w:val="22"/>
          <w:szCs w:val="22"/>
          <w:lang w:val="fr-FR"/>
        </w:rPr>
        <w:tab/>
      </w:r>
      <w:r w:rsidRPr="00DF4ACD">
        <w:rPr>
          <w:noProof/>
          <w:lang w:val="fr-FR"/>
        </w:rPr>
        <w:t>Relations entre les professeurs</w:t>
      </w:r>
      <w:r w:rsidRPr="00DF4ACD">
        <w:rPr>
          <w:noProof/>
          <w:lang w:val="fr-FR"/>
        </w:rPr>
        <w:tab/>
      </w:r>
      <w:r w:rsidR="0049130C">
        <w:rPr>
          <w:noProof/>
        </w:rPr>
        <w:fldChar w:fldCharType="begin"/>
      </w:r>
      <w:r w:rsidRPr="00DF4ACD">
        <w:rPr>
          <w:noProof/>
          <w:lang w:val="fr-FR"/>
        </w:rPr>
        <w:instrText xml:space="preserve"> PAGEREF _Toc433906147 \h </w:instrText>
      </w:r>
      <w:r w:rsidR="0049130C">
        <w:rPr>
          <w:noProof/>
        </w:rPr>
      </w:r>
      <w:r w:rsidR="0049130C">
        <w:rPr>
          <w:noProof/>
        </w:rPr>
        <w:fldChar w:fldCharType="separate"/>
      </w:r>
      <w:r w:rsidRPr="00DF4ACD">
        <w:rPr>
          <w:noProof/>
          <w:lang w:val="fr-FR"/>
        </w:rPr>
        <w:t>8</w:t>
      </w:r>
      <w:r w:rsidR="0049130C">
        <w:rPr>
          <w:noProof/>
        </w:rPr>
        <w:fldChar w:fldCharType="end"/>
      </w:r>
    </w:p>
    <w:p w14:paraId="75E44EAC"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4.1.</w:t>
      </w:r>
      <w:r w:rsidRPr="00DF4ACD">
        <w:rPr>
          <w:rFonts w:asciiTheme="minorHAnsi" w:eastAsiaTheme="minorEastAsia" w:hAnsiTheme="minorHAnsi" w:cstheme="minorBidi"/>
          <w:noProof/>
          <w:sz w:val="22"/>
          <w:szCs w:val="22"/>
        </w:rPr>
        <w:tab/>
      </w:r>
      <w:r>
        <w:rPr>
          <w:noProof/>
        </w:rPr>
        <w:t>Respect personnel et professionnel</w:t>
      </w:r>
      <w:r>
        <w:rPr>
          <w:noProof/>
        </w:rPr>
        <w:tab/>
      </w:r>
      <w:r w:rsidR="0049130C">
        <w:rPr>
          <w:noProof/>
        </w:rPr>
        <w:fldChar w:fldCharType="begin"/>
      </w:r>
      <w:r>
        <w:rPr>
          <w:noProof/>
        </w:rPr>
        <w:instrText xml:space="preserve"> PAGEREF _Toc433906148 \h </w:instrText>
      </w:r>
      <w:r w:rsidR="0049130C">
        <w:rPr>
          <w:noProof/>
        </w:rPr>
      </w:r>
      <w:r w:rsidR="0049130C">
        <w:rPr>
          <w:noProof/>
        </w:rPr>
        <w:fldChar w:fldCharType="separate"/>
      </w:r>
      <w:r>
        <w:rPr>
          <w:noProof/>
        </w:rPr>
        <w:t>8</w:t>
      </w:r>
      <w:r w:rsidR="0049130C">
        <w:rPr>
          <w:noProof/>
        </w:rPr>
        <w:fldChar w:fldCharType="end"/>
      </w:r>
    </w:p>
    <w:p w14:paraId="52AB0169"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sidRPr="008267CD">
        <w:rPr>
          <w:noProof/>
          <w:lang w:val="fr-BE"/>
        </w:rPr>
        <w:t>4.2.</w:t>
      </w:r>
      <w:r w:rsidRPr="00DF4ACD">
        <w:rPr>
          <w:rFonts w:asciiTheme="minorHAnsi" w:eastAsiaTheme="minorEastAsia" w:hAnsiTheme="minorHAnsi" w:cstheme="minorBidi"/>
          <w:noProof/>
          <w:sz w:val="22"/>
          <w:szCs w:val="22"/>
        </w:rPr>
        <w:tab/>
      </w:r>
      <w:r w:rsidRPr="008267CD">
        <w:rPr>
          <w:noProof/>
          <w:lang w:val="fr-BE"/>
        </w:rPr>
        <w:t>Collaboration entre professeurs</w:t>
      </w:r>
      <w:r>
        <w:rPr>
          <w:noProof/>
        </w:rPr>
        <w:tab/>
      </w:r>
      <w:r w:rsidR="0049130C">
        <w:rPr>
          <w:noProof/>
        </w:rPr>
        <w:fldChar w:fldCharType="begin"/>
      </w:r>
      <w:r>
        <w:rPr>
          <w:noProof/>
        </w:rPr>
        <w:instrText xml:space="preserve"> PAGEREF _Toc433906149 \h </w:instrText>
      </w:r>
      <w:r w:rsidR="0049130C">
        <w:rPr>
          <w:noProof/>
        </w:rPr>
      </w:r>
      <w:r w:rsidR="0049130C">
        <w:rPr>
          <w:noProof/>
        </w:rPr>
        <w:fldChar w:fldCharType="separate"/>
      </w:r>
      <w:r>
        <w:rPr>
          <w:noProof/>
        </w:rPr>
        <w:t>9</w:t>
      </w:r>
      <w:r w:rsidR="0049130C">
        <w:rPr>
          <w:noProof/>
        </w:rPr>
        <w:fldChar w:fldCharType="end"/>
      </w:r>
    </w:p>
    <w:p w14:paraId="05620CC3"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4.3.</w:t>
      </w:r>
      <w:r w:rsidRPr="00DF4ACD">
        <w:rPr>
          <w:rFonts w:asciiTheme="minorHAnsi" w:eastAsiaTheme="minorEastAsia" w:hAnsiTheme="minorHAnsi" w:cstheme="minorBidi"/>
          <w:noProof/>
          <w:sz w:val="22"/>
          <w:szCs w:val="22"/>
        </w:rPr>
        <w:tab/>
      </w:r>
      <w:r>
        <w:rPr>
          <w:noProof/>
        </w:rPr>
        <w:t>Erreur ou faute professionnelle</w:t>
      </w:r>
      <w:r>
        <w:rPr>
          <w:noProof/>
        </w:rPr>
        <w:tab/>
      </w:r>
      <w:r w:rsidR="0049130C">
        <w:rPr>
          <w:noProof/>
        </w:rPr>
        <w:fldChar w:fldCharType="begin"/>
      </w:r>
      <w:r>
        <w:rPr>
          <w:noProof/>
        </w:rPr>
        <w:instrText xml:space="preserve"> PAGEREF _Toc433906150 \h </w:instrText>
      </w:r>
      <w:r w:rsidR="0049130C">
        <w:rPr>
          <w:noProof/>
        </w:rPr>
      </w:r>
      <w:r w:rsidR="0049130C">
        <w:rPr>
          <w:noProof/>
        </w:rPr>
        <w:fldChar w:fldCharType="separate"/>
      </w:r>
      <w:r>
        <w:rPr>
          <w:noProof/>
        </w:rPr>
        <w:t>9</w:t>
      </w:r>
      <w:r w:rsidR="0049130C">
        <w:rPr>
          <w:noProof/>
        </w:rPr>
        <w:fldChar w:fldCharType="end"/>
      </w:r>
    </w:p>
    <w:p w14:paraId="1D9052BC"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sidRPr="008267CD">
        <w:rPr>
          <w:noProof/>
          <w:lang w:val="fr-BE"/>
        </w:rPr>
        <w:t>4.4.</w:t>
      </w:r>
      <w:r w:rsidRPr="00DF4ACD">
        <w:rPr>
          <w:rFonts w:asciiTheme="minorHAnsi" w:eastAsiaTheme="minorEastAsia" w:hAnsiTheme="minorHAnsi" w:cstheme="minorBidi"/>
          <w:noProof/>
          <w:sz w:val="22"/>
          <w:szCs w:val="22"/>
        </w:rPr>
        <w:tab/>
      </w:r>
      <w:r w:rsidRPr="008267CD">
        <w:rPr>
          <w:noProof/>
          <w:lang w:val="fr-BE"/>
        </w:rPr>
        <w:t>Reconnaissance de recherche ou autre propriété intellectuelle</w:t>
      </w:r>
      <w:r>
        <w:rPr>
          <w:noProof/>
        </w:rPr>
        <w:tab/>
      </w:r>
      <w:r w:rsidR="0049130C">
        <w:rPr>
          <w:noProof/>
        </w:rPr>
        <w:fldChar w:fldCharType="begin"/>
      </w:r>
      <w:r>
        <w:rPr>
          <w:noProof/>
        </w:rPr>
        <w:instrText xml:space="preserve"> PAGEREF _Toc433906151 \h </w:instrText>
      </w:r>
      <w:r w:rsidR="0049130C">
        <w:rPr>
          <w:noProof/>
        </w:rPr>
      </w:r>
      <w:r w:rsidR="0049130C">
        <w:rPr>
          <w:noProof/>
        </w:rPr>
        <w:fldChar w:fldCharType="separate"/>
      </w:r>
      <w:r>
        <w:rPr>
          <w:noProof/>
        </w:rPr>
        <w:t>9</w:t>
      </w:r>
      <w:r w:rsidR="0049130C">
        <w:rPr>
          <w:noProof/>
        </w:rPr>
        <w:fldChar w:fldCharType="end"/>
      </w:r>
    </w:p>
    <w:p w14:paraId="44C2AB1F"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sidRPr="008267CD">
        <w:rPr>
          <w:noProof/>
          <w:lang w:val="fr-BE"/>
        </w:rPr>
        <w:t>4.5.</w:t>
      </w:r>
      <w:r w:rsidRPr="00DF4ACD">
        <w:rPr>
          <w:rFonts w:asciiTheme="minorHAnsi" w:eastAsiaTheme="minorEastAsia" w:hAnsiTheme="minorHAnsi" w:cstheme="minorBidi"/>
          <w:noProof/>
          <w:sz w:val="22"/>
          <w:szCs w:val="22"/>
        </w:rPr>
        <w:tab/>
      </w:r>
      <w:r w:rsidRPr="008267CD">
        <w:rPr>
          <w:noProof/>
          <w:lang w:val="fr-BE"/>
        </w:rPr>
        <w:t>Nomadisme des participants entre différents groupes</w:t>
      </w:r>
      <w:r>
        <w:rPr>
          <w:noProof/>
        </w:rPr>
        <w:tab/>
      </w:r>
      <w:r w:rsidR="0049130C">
        <w:rPr>
          <w:noProof/>
        </w:rPr>
        <w:fldChar w:fldCharType="begin"/>
      </w:r>
      <w:r>
        <w:rPr>
          <w:noProof/>
        </w:rPr>
        <w:instrText xml:space="preserve"> PAGEREF _Toc433906152 \h </w:instrText>
      </w:r>
      <w:r w:rsidR="0049130C">
        <w:rPr>
          <w:noProof/>
        </w:rPr>
      </w:r>
      <w:r w:rsidR="0049130C">
        <w:rPr>
          <w:noProof/>
        </w:rPr>
        <w:fldChar w:fldCharType="separate"/>
      </w:r>
      <w:r>
        <w:rPr>
          <w:noProof/>
        </w:rPr>
        <w:t>9</w:t>
      </w:r>
      <w:r w:rsidR="0049130C">
        <w:rPr>
          <w:noProof/>
        </w:rPr>
        <w:fldChar w:fldCharType="end"/>
      </w:r>
    </w:p>
    <w:p w14:paraId="7B2BA045"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Pr>
          <w:noProof/>
        </w:rPr>
        <w:t>4.6.</w:t>
      </w:r>
      <w:r w:rsidRPr="00DF4ACD">
        <w:rPr>
          <w:rFonts w:asciiTheme="minorHAnsi" w:eastAsiaTheme="minorEastAsia" w:hAnsiTheme="minorHAnsi" w:cstheme="minorBidi"/>
          <w:noProof/>
          <w:sz w:val="22"/>
          <w:szCs w:val="22"/>
        </w:rPr>
        <w:tab/>
      </w:r>
      <w:r>
        <w:rPr>
          <w:noProof/>
        </w:rPr>
        <w:t>Prix des séances</w:t>
      </w:r>
      <w:r>
        <w:rPr>
          <w:noProof/>
        </w:rPr>
        <w:tab/>
      </w:r>
      <w:r w:rsidR="0049130C">
        <w:rPr>
          <w:noProof/>
        </w:rPr>
        <w:fldChar w:fldCharType="begin"/>
      </w:r>
      <w:r>
        <w:rPr>
          <w:noProof/>
        </w:rPr>
        <w:instrText xml:space="preserve"> PAGEREF _Toc433906153 \h </w:instrText>
      </w:r>
      <w:r w:rsidR="0049130C">
        <w:rPr>
          <w:noProof/>
        </w:rPr>
      </w:r>
      <w:r w:rsidR="0049130C">
        <w:rPr>
          <w:noProof/>
        </w:rPr>
        <w:fldChar w:fldCharType="separate"/>
      </w:r>
      <w:r>
        <w:rPr>
          <w:noProof/>
        </w:rPr>
        <w:t>9</w:t>
      </w:r>
      <w:r w:rsidR="0049130C">
        <w:rPr>
          <w:noProof/>
        </w:rPr>
        <w:fldChar w:fldCharType="end"/>
      </w:r>
    </w:p>
    <w:p w14:paraId="53B0795E" w14:textId="77777777" w:rsidR="00DF4ACD" w:rsidRPr="00DF4ACD" w:rsidRDefault="00DF4ACD">
      <w:pPr>
        <w:pStyle w:val="TM1"/>
        <w:rPr>
          <w:rFonts w:asciiTheme="minorHAnsi" w:eastAsiaTheme="minorEastAsia" w:hAnsiTheme="minorHAnsi" w:cstheme="minorBidi"/>
          <w:caps w:val="0"/>
          <w:noProof/>
          <w:sz w:val="22"/>
          <w:szCs w:val="22"/>
          <w:lang w:val="fr-FR"/>
        </w:rPr>
      </w:pPr>
      <w:r w:rsidRPr="00DF4ACD">
        <w:rPr>
          <w:noProof/>
          <w:color w:val="000000"/>
          <w:lang w:val="fr-FR"/>
        </w:rPr>
        <w:t>5.</w:t>
      </w:r>
      <w:r w:rsidRPr="00DF4ACD">
        <w:rPr>
          <w:rFonts w:asciiTheme="minorHAnsi" w:eastAsiaTheme="minorEastAsia" w:hAnsiTheme="minorHAnsi" w:cstheme="minorBidi"/>
          <w:caps w:val="0"/>
          <w:noProof/>
          <w:sz w:val="22"/>
          <w:szCs w:val="22"/>
          <w:lang w:val="fr-FR"/>
        </w:rPr>
        <w:tab/>
      </w:r>
      <w:r w:rsidRPr="00DF4ACD">
        <w:rPr>
          <w:noProof/>
          <w:lang w:val="fr-FR"/>
        </w:rPr>
        <w:t>Publicité</w:t>
      </w:r>
      <w:r w:rsidRPr="00DF4ACD">
        <w:rPr>
          <w:noProof/>
          <w:lang w:val="fr-FR"/>
        </w:rPr>
        <w:tab/>
      </w:r>
      <w:r w:rsidR="0049130C">
        <w:rPr>
          <w:noProof/>
        </w:rPr>
        <w:fldChar w:fldCharType="begin"/>
      </w:r>
      <w:r w:rsidRPr="00DF4ACD">
        <w:rPr>
          <w:noProof/>
          <w:lang w:val="fr-FR"/>
        </w:rPr>
        <w:instrText xml:space="preserve"> PAGEREF _Toc433906154 \h </w:instrText>
      </w:r>
      <w:r w:rsidR="0049130C">
        <w:rPr>
          <w:noProof/>
        </w:rPr>
      </w:r>
      <w:r w:rsidR="0049130C">
        <w:rPr>
          <w:noProof/>
        </w:rPr>
        <w:fldChar w:fldCharType="separate"/>
      </w:r>
      <w:r w:rsidRPr="00DF4ACD">
        <w:rPr>
          <w:noProof/>
          <w:lang w:val="fr-FR"/>
        </w:rPr>
        <w:t>10</w:t>
      </w:r>
      <w:r w:rsidR="0049130C">
        <w:rPr>
          <w:noProof/>
        </w:rPr>
        <w:fldChar w:fldCharType="end"/>
      </w:r>
    </w:p>
    <w:p w14:paraId="342CE031"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sidRPr="008267CD">
        <w:rPr>
          <w:noProof/>
        </w:rPr>
        <w:t>5.1.</w:t>
      </w:r>
      <w:r w:rsidRPr="00DF4ACD">
        <w:rPr>
          <w:rFonts w:asciiTheme="minorHAnsi" w:eastAsiaTheme="minorEastAsia" w:hAnsiTheme="minorHAnsi" w:cstheme="minorBidi"/>
          <w:noProof/>
          <w:sz w:val="22"/>
          <w:szCs w:val="22"/>
        </w:rPr>
        <w:tab/>
      </w:r>
      <w:r w:rsidRPr="008267CD">
        <w:rPr>
          <w:noProof/>
          <w:lang w:val="fr-BE"/>
        </w:rPr>
        <w:t>Qualité des documents promotionnels et autres publications</w:t>
      </w:r>
      <w:r>
        <w:rPr>
          <w:noProof/>
        </w:rPr>
        <w:tab/>
      </w:r>
      <w:r w:rsidR="0049130C">
        <w:rPr>
          <w:noProof/>
        </w:rPr>
        <w:fldChar w:fldCharType="begin"/>
      </w:r>
      <w:r>
        <w:rPr>
          <w:noProof/>
        </w:rPr>
        <w:instrText xml:space="preserve"> PAGEREF _Toc433906155 \h </w:instrText>
      </w:r>
      <w:r w:rsidR="0049130C">
        <w:rPr>
          <w:noProof/>
        </w:rPr>
      </w:r>
      <w:r w:rsidR="0049130C">
        <w:rPr>
          <w:noProof/>
        </w:rPr>
        <w:fldChar w:fldCharType="separate"/>
      </w:r>
      <w:r>
        <w:rPr>
          <w:noProof/>
        </w:rPr>
        <w:t>10</w:t>
      </w:r>
      <w:r w:rsidR="0049130C">
        <w:rPr>
          <w:noProof/>
        </w:rPr>
        <w:fldChar w:fldCharType="end"/>
      </w:r>
    </w:p>
    <w:p w14:paraId="38A197DC" w14:textId="77777777" w:rsidR="00DF4ACD" w:rsidRPr="00DF4ACD" w:rsidRDefault="00DF4ACD">
      <w:pPr>
        <w:pStyle w:val="TM2"/>
        <w:tabs>
          <w:tab w:val="left" w:pos="880"/>
          <w:tab w:val="right" w:leader="dot" w:pos="9060"/>
        </w:tabs>
        <w:rPr>
          <w:rFonts w:asciiTheme="minorHAnsi" w:eastAsiaTheme="minorEastAsia" w:hAnsiTheme="minorHAnsi" w:cstheme="minorBidi"/>
          <w:noProof/>
          <w:sz w:val="22"/>
          <w:szCs w:val="22"/>
        </w:rPr>
      </w:pPr>
      <w:r w:rsidRPr="008267CD">
        <w:rPr>
          <w:noProof/>
          <w:lang w:val="fr-BE"/>
        </w:rPr>
        <w:t>5.2.</w:t>
      </w:r>
      <w:r w:rsidRPr="00DF4ACD">
        <w:rPr>
          <w:rFonts w:asciiTheme="minorHAnsi" w:eastAsiaTheme="minorEastAsia" w:hAnsiTheme="minorHAnsi" w:cstheme="minorBidi"/>
          <w:noProof/>
          <w:sz w:val="22"/>
          <w:szCs w:val="22"/>
        </w:rPr>
        <w:tab/>
      </w:r>
      <w:r w:rsidRPr="008267CD">
        <w:rPr>
          <w:noProof/>
          <w:lang w:val="fr-BE"/>
        </w:rPr>
        <w:t>Juste présentation des effets de la Biodanza</w:t>
      </w:r>
      <w:r>
        <w:rPr>
          <w:noProof/>
        </w:rPr>
        <w:tab/>
      </w:r>
      <w:r w:rsidR="0049130C">
        <w:rPr>
          <w:noProof/>
        </w:rPr>
        <w:fldChar w:fldCharType="begin"/>
      </w:r>
      <w:r>
        <w:rPr>
          <w:noProof/>
        </w:rPr>
        <w:instrText xml:space="preserve"> PAGEREF _Toc433906156 \h </w:instrText>
      </w:r>
      <w:r w:rsidR="0049130C">
        <w:rPr>
          <w:noProof/>
        </w:rPr>
      </w:r>
      <w:r w:rsidR="0049130C">
        <w:rPr>
          <w:noProof/>
        </w:rPr>
        <w:fldChar w:fldCharType="separate"/>
      </w:r>
      <w:r>
        <w:rPr>
          <w:noProof/>
        </w:rPr>
        <w:t>10</w:t>
      </w:r>
      <w:r w:rsidR="0049130C">
        <w:rPr>
          <w:noProof/>
        </w:rPr>
        <w:fldChar w:fldCharType="end"/>
      </w:r>
    </w:p>
    <w:p w14:paraId="2A4BA784" w14:textId="77777777" w:rsidR="00DF4ACD" w:rsidRDefault="00DF4ACD">
      <w:pPr>
        <w:pStyle w:val="TM2"/>
        <w:tabs>
          <w:tab w:val="left" w:pos="880"/>
          <w:tab w:val="right" w:leader="dot" w:pos="9060"/>
        </w:tabs>
        <w:rPr>
          <w:rFonts w:asciiTheme="minorHAnsi" w:eastAsiaTheme="minorEastAsia" w:hAnsiTheme="minorHAnsi" w:cstheme="minorBidi"/>
          <w:noProof/>
          <w:sz w:val="22"/>
          <w:szCs w:val="22"/>
          <w:lang w:val="en-GB"/>
        </w:rPr>
      </w:pPr>
      <w:r>
        <w:rPr>
          <w:noProof/>
        </w:rPr>
        <w:t>5.3.</w:t>
      </w:r>
      <w:r>
        <w:rPr>
          <w:rFonts w:asciiTheme="minorHAnsi" w:eastAsiaTheme="minorEastAsia" w:hAnsiTheme="minorHAnsi" w:cstheme="minorBidi"/>
          <w:noProof/>
          <w:sz w:val="22"/>
          <w:szCs w:val="22"/>
          <w:lang w:val="en-GB"/>
        </w:rPr>
        <w:tab/>
      </w:r>
      <w:r>
        <w:rPr>
          <w:noProof/>
        </w:rPr>
        <w:t>Identification de la Biodanza</w:t>
      </w:r>
      <w:r>
        <w:rPr>
          <w:noProof/>
        </w:rPr>
        <w:tab/>
      </w:r>
      <w:r w:rsidR="0049130C">
        <w:rPr>
          <w:noProof/>
        </w:rPr>
        <w:fldChar w:fldCharType="begin"/>
      </w:r>
      <w:r>
        <w:rPr>
          <w:noProof/>
        </w:rPr>
        <w:instrText xml:space="preserve"> PAGEREF _Toc433906157 \h </w:instrText>
      </w:r>
      <w:r w:rsidR="0049130C">
        <w:rPr>
          <w:noProof/>
        </w:rPr>
      </w:r>
      <w:r w:rsidR="0049130C">
        <w:rPr>
          <w:noProof/>
        </w:rPr>
        <w:fldChar w:fldCharType="separate"/>
      </w:r>
      <w:r>
        <w:rPr>
          <w:noProof/>
        </w:rPr>
        <w:t>10</w:t>
      </w:r>
      <w:r w:rsidR="0049130C">
        <w:rPr>
          <w:noProof/>
        </w:rPr>
        <w:fldChar w:fldCharType="end"/>
      </w:r>
    </w:p>
    <w:p w14:paraId="33664F91" w14:textId="77777777" w:rsidR="007D2273" w:rsidRPr="0071127B" w:rsidRDefault="0049130C">
      <w:pPr>
        <w:jc w:val="both"/>
        <w:rPr>
          <w:lang w:val="el-GR"/>
        </w:rPr>
      </w:pPr>
      <w:r w:rsidRPr="00F3614E">
        <w:fldChar w:fldCharType="end"/>
      </w:r>
    </w:p>
    <w:p w14:paraId="770734A1" w14:textId="77777777" w:rsidR="00DA2219" w:rsidRPr="0071127B" w:rsidRDefault="007D2273">
      <w:pPr>
        <w:jc w:val="both"/>
        <w:rPr>
          <w:lang w:val="el-GR"/>
        </w:rPr>
      </w:pPr>
      <w:r w:rsidRPr="0071127B">
        <w:rPr>
          <w:lang w:val="el-GR"/>
        </w:rPr>
        <w:t xml:space="preserve"> </w:t>
      </w:r>
      <w:r w:rsidR="00DA2219" w:rsidRPr="0071127B">
        <w:rPr>
          <w:lang w:val="el-GR"/>
        </w:rPr>
        <w:br w:type="page"/>
      </w:r>
    </w:p>
    <w:p w14:paraId="6A7B0536" w14:textId="77777777" w:rsidR="003F0036" w:rsidRPr="003F0036" w:rsidRDefault="003F0036" w:rsidP="003F0036">
      <w:pPr>
        <w:pStyle w:val="Titre1"/>
        <w:rPr>
          <w:szCs w:val="24"/>
        </w:rPr>
      </w:pPr>
      <w:bookmarkStart w:id="1" w:name="_Toc433903532"/>
      <w:bookmarkStart w:id="2" w:name="_Toc433906124"/>
      <w:r>
        <w:lastRenderedPageBreak/>
        <w:t>I</w:t>
      </w:r>
      <w:r w:rsidRPr="003F0036">
        <w:rPr>
          <w:szCs w:val="24"/>
        </w:rPr>
        <w:t>ntroduction</w:t>
      </w:r>
      <w:bookmarkEnd w:id="1"/>
      <w:bookmarkEnd w:id="2"/>
    </w:p>
    <w:p w14:paraId="0C83EB38" w14:textId="77777777" w:rsidR="003F0036" w:rsidRPr="0034266E" w:rsidRDefault="003F0036" w:rsidP="003F0036">
      <w:pPr>
        <w:pStyle w:val="Titre2"/>
      </w:pPr>
      <w:bookmarkStart w:id="3" w:name="_Toc433903533"/>
      <w:bookmarkStart w:id="4" w:name="_Toc433906125"/>
      <w:proofErr w:type="spellStart"/>
      <w:r w:rsidRPr="0034266E">
        <w:t>Pourquoi</w:t>
      </w:r>
      <w:proofErr w:type="spellEnd"/>
      <w:r w:rsidRPr="0034266E">
        <w:t xml:space="preserve"> </w:t>
      </w:r>
      <w:proofErr w:type="spellStart"/>
      <w:r w:rsidRPr="0034266E">
        <w:t>ce</w:t>
      </w:r>
      <w:proofErr w:type="spellEnd"/>
      <w:r w:rsidRPr="0034266E">
        <w:t xml:space="preserve"> </w:t>
      </w:r>
      <w:proofErr w:type="gramStart"/>
      <w:r>
        <w:t xml:space="preserve">document </w:t>
      </w:r>
      <w:r w:rsidRPr="0034266E">
        <w:t>?</w:t>
      </w:r>
      <w:bookmarkEnd w:id="3"/>
      <w:bookmarkEnd w:id="4"/>
      <w:proofErr w:type="gramEnd"/>
    </w:p>
    <w:p w14:paraId="3BE38DD3" w14:textId="5DF57435" w:rsidR="003F0036" w:rsidRDefault="003F0036" w:rsidP="003F0036">
      <w:pPr>
        <w:rPr>
          <w:szCs w:val="24"/>
        </w:rPr>
      </w:pPr>
      <w:r w:rsidRPr="00F160D4">
        <w:rPr>
          <w:szCs w:val="24"/>
        </w:rPr>
        <w:t xml:space="preserve">Ce document </w:t>
      </w:r>
      <w:r w:rsidRPr="007A54A0">
        <w:rPr>
          <w:szCs w:val="24"/>
        </w:rPr>
        <w:t>met à la disposition</w:t>
      </w:r>
      <w:r w:rsidRPr="00F160D4">
        <w:rPr>
          <w:szCs w:val="24"/>
        </w:rPr>
        <w:t xml:space="preserve"> </w:t>
      </w:r>
      <w:r w:rsidRPr="007A54A0">
        <w:rPr>
          <w:szCs w:val="24"/>
        </w:rPr>
        <w:t>de tous les professeurs de Biodanza</w:t>
      </w:r>
      <w:r>
        <w:rPr>
          <w:szCs w:val="24"/>
        </w:rPr>
        <w:t xml:space="preserve">, titulaires ou </w:t>
      </w:r>
      <w:r w:rsidRPr="007A54A0">
        <w:rPr>
          <w:szCs w:val="24"/>
        </w:rPr>
        <w:t>en supervision</w:t>
      </w:r>
      <w:r w:rsidR="00CA1C0B">
        <w:rPr>
          <w:szCs w:val="24"/>
        </w:rPr>
        <w:t>,</w:t>
      </w:r>
      <w:r w:rsidRPr="00F160D4">
        <w:rPr>
          <w:szCs w:val="24"/>
        </w:rPr>
        <w:t xml:space="preserve"> un ensemble de recommandations d’ordre </w:t>
      </w:r>
      <w:r w:rsidR="00C77854">
        <w:rPr>
          <w:szCs w:val="24"/>
        </w:rPr>
        <w:t>déontologique</w:t>
      </w:r>
      <w:r w:rsidRPr="00F160D4">
        <w:rPr>
          <w:szCs w:val="24"/>
        </w:rPr>
        <w:t xml:space="preserve"> destinées à les éclairer dans leur pratique au quotidien.</w:t>
      </w:r>
      <w:r>
        <w:rPr>
          <w:szCs w:val="24"/>
        </w:rPr>
        <w:t xml:space="preserve"> </w:t>
      </w:r>
    </w:p>
    <w:p w14:paraId="23C4A043" w14:textId="77777777" w:rsidR="003F0036" w:rsidRDefault="003F0036" w:rsidP="003F0036">
      <w:pPr>
        <w:rPr>
          <w:szCs w:val="24"/>
        </w:rPr>
      </w:pPr>
    </w:p>
    <w:p w14:paraId="4944DE31" w14:textId="77777777" w:rsidR="003F0036" w:rsidRDefault="003F0036" w:rsidP="003F0036">
      <w:pPr>
        <w:rPr>
          <w:szCs w:val="24"/>
        </w:rPr>
      </w:pPr>
      <w:r>
        <w:rPr>
          <w:szCs w:val="24"/>
        </w:rPr>
        <w:t>Ce texte n’est en aucun cas un règlement ou un code à suivre, ou une liste de principes ou de préceptes, ce qui ne serait pas pertinent face à la multiplicité des situations rencontrées en Biodanza et dans la vie quotidienne. Les recommandations qui suivent ont donc une visée purement pédagogique, et non normative ou coercitive.</w:t>
      </w:r>
    </w:p>
    <w:p w14:paraId="720CCBF3" w14:textId="77777777" w:rsidR="003F0036" w:rsidRDefault="003F0036" w:rsidP="003F0036">
      <w:pPr>
        <w:rPr>
          <w:szCs w:val="24"/>
        </w:rPr>
      </w:pPr>
    </w:p>
    <w:p w14:paraId="6FF9146C" w14:textId="77777777" w:rsidR="003F0036" w:rsidRDefault="003F0036" w:rsidP="003F0036">
      <w:pPr>
        <w:rPr>
          <w:szCs w:val="24"/>
        </w:rPr>
      </w:pPr>
      <w:r w:rsidRPr="0034266E">
        <w:rPr>
          <w:szCs w:val="24"/>
        </w:rPr>
        <w:t xml:space="preserve">Il est </w:t>
      </w:r>
      <w:r>
        <w:rPr>
          <w:szCs w:val="24"/>
        </w:rPr>
        <w:t xml:space="preserve">très </w:t>
      </w:r>
      <w:r w:rsidRPr="0034266E">
        <w:rPr>
          <w:szCs w:val="24"/>
        </w:rPr>
        <w:t xml:space="preserve">important de noter que ces recommandations ne visent pas à faire l’économie d’une réflexion personnelle </w:t>
      </w:r>
      <w:r>
        <w:rPr>
          <w:szCs w:val="24"/>
        </w:rPr>
        <w:t xml:space="preserve">de chaque professeur, </w:t>
      </w:r>
      <w:r w:rsidRPr="0034266E">
        <w:rPr>
          <w:szCs w:val="24"/>
        </w:rPr>
        <w:t>sur l’éthique et la déontologie.</w:t>
      </w:r>
      <w:r>
        <w:rPr>
          <w:szCs w:val="24"/>
        </w:rPr>
        <w:t xml:space="preserve"> </w:t>
      </w:r>
    </w:p>
    <w:p w14:paraId="419169D9" w14:textId="77777777" w:rsidR="003F0036" w:rsidRDefault="003F0036" w:rsidP="003F0036">
      <w:pPr>
        <w:rPr>
          <w:szCs w:val="24"/>
        </w:rPr>
      </w:pPr>
    </w:p>
    <w:p w14:paraId="029671FE" w14:textId="77777777" w:rsidR="003F0036" w:rsidRDefault="003F0036" w:rsidP="003F0036">
      <w:pPr>
        <w:rPr>
          <w:szCs w:val="24"/>
        </w:rPr>
      </w:pPr>
      <w:r>
        <w:rPr>
          <w:szCs w:val="24"/>
        </w:rPr>
        <w:t>La méthodologie même de la Biodanza n’est pas l’objet de ce document.</w:t>
      </w:r>
    </w:p>
    <w:p w14:paraId="609FCDAD" w14:textId="77777777" w:rsidR="003F0036" w:rsidRDefault="003F0036" w:rsidP="003F0036">
      <w:pPr>
        <w:rPr>
          <w:szCs w:val="24"/>
        </w:rPr>
      </w:pPr>
    </w:p>
    <w:p w14:paraId="6DA24CB9" w14:textId="77777777" w:rsidR="003F0036" w:rsidRDefault="003F0036" w:rsidP="003F0036">
      <w:pPr>
        <w:pStyle w:val="Titre2"/>
      </w:pPr>
      <w:bookmarkStart w:id="5" w:name="_Toc433906126"/>
      <w:proofErr w:type="spellStart"/>
      <w:r>
        <w:t>Historique</w:t>
      </w:r>
      <w:bookmarkEnd w:id="5"/>
      <w:proofErr w:type="spellEnd"/>
      <w:r>
        <w:t xml:space="preserve"> </w:t>
      </w:r>
    </w:p>
    <w:p w14:paraId="0666551D" w14:textId="77777777" w:rsidR="003F0036" w:rsidRDefault="003F0036" w:rsidP="003F0036">
      <w:r>
        <w:t xml:space="preserve">Selon Rolando Toro, l’affectivité est le noyau intégrateur de l’identité. L’intégration affective pouvant toujours être améliorée, l'association biodanza.be a souhaité qu’un groupe d’adhérents volontaires réfléchisse à un moyen de rappeler ou de clarifier certaines </w:t>
      </w:r>
      <w:r w:rsidRPr="00D62276">
        <w:rPr>
          <w:u w:val="single"/>
        </w:rPr>
        <w:t>précautions</w:t>
      </w:r>
      <w:r>
        <w:t xml:space="preserve"> à prendre par les professeurs de Biodanza, compte tenu du fait que les participants aux groupes de Biodanza, souvent fragiles ou issus de populations fragilisées, peuvent être «perdus» dans cet espace de liberté et de créativité qu’est la Biodanza.</w:t>
      </w:r>
    </w:p>
    <w:p w14:paraId="1EDBEF69" w14:textId="77777777" w:rsidR="003F0036" w:rsidRDefault="003F0036" w:rsidP="003F0036">
      <w:pPr>
        <w:rPr>
          <w:szCs w:val="24"/>
        </w:rPr>
      </w:pPr>
    </w:p>
    <w:p w14:paraId="767C599F" w14:textId="77777777" w:rsidR="003F0036" w:rsidRPr="0034266E" w:rsidRDefault="003F0036" w:rsidP="003F0036">
      <w:pPr>
        <w:rPr>
          <w:szCs w:val="24"/>
        </w:rPr>
      </w:pPr>
      <w:r>
        <w:rPr>
          <w:szCs w:val="24"/>
        </w:rPr>
        <w:t>L</w:t>
      </w:r>
      <w:r w:rsidRPr="0034266E">
        <w:rPr>
          <w:szCs w:val="24"/>
        </w:rPr>
        <w:t xml:space="preserve">es recommandations </w:t>
      </w:r>
      <w:r>
        <w:rPr>
          <w:szCs w:val="24"/>
        </w:rPr>
        <w:t xml:space="preserve">ci-après </w:t>
      </w:r>
      <w:r w:rsidRPr="0034266E">
        <w:rPr>
          <w:szCs w:val="24"/>
        </w:rPr>
        <w:t>sont issues de l’enseignement reçu</w:t>
      </w:r>
      <w:r>
        <w:rPr>
          <w:szCs w:val="24"/>
        </w:rPr>
        <w:t>,</w:t>
      </w:r>
      <w:r w:rsidRPr="0034266E">
        <w:rPr>
          <w:szCs w:val="24"/>
        </w:rPr>
        <w:t xml:space="preserve"> de la pratiq</w:t>
      </w:r>
      <w:r>
        <w:rPr>
          <w:szCs w:val="24"/>
        </w:rPr>
        <w:t>ue de professeurs membres de l’association belge des p</w:t>
      </w:r>
      <w:r w:rsidRPr="0034266E">
        <w:rPr>
          <w:szCs w:val="24"/>
        </w:rPr>
        <w:t xml:space="preserve">rofesseurs de </w:t>
      </w:r>
      <w:r>
        <w:rPr>
          <w:szCs w:val="24"/>
        </w:rPr>
        <w:t>Biodanza et d’une réflexion collective menée par six adhérents de l’association, de mai 2014 à octobre 2015.</w:t>
      </w:r>
      <w:r w:rsidRPr="0034266E">
        <w:rPr>
          <w:szCs w:val="24"/>
        </w:rPr>
        <w:t xml:space="preserve"> Elles s’appuient </w:t>
      </w:r>
      <w:r>
        <w:rPr>
          <w:szCs w:val="24"/>
        </w:rPr>
        <w:t>aussi</w:t>
      </w:r>
      <w:r w:rsidRPr="0034266E">
        <w:rPr>
          <w:szCs w:val="24"/>
        </w:rPr>
        <w:t xml:space="preserve"> sur les codes de déontologie ou chartes publiées par les associations de professeurs d’Italie, de Suisse, de France, des Pays-Bas et du Royaume-Uni.</w:t>
      </w:r>
    </w:p>
    <w:p w14:paraId="1B8717BC" w14:textId="77777777" w:rsidR="003F0036" w:rsidRDefault="003F0036" w:rsidP="003F0036">
      <w:pPr>
        <w:rPr>
          <w:szCs w:val="24"/>
        </w:rPr>
      </w:pPr>
      <w:r w:rsidRPr="0034266E">
        <w:rPr>
          <w:szCs w:val="24"/>
        </w:rPr>
        <w:t xml:space="preserve">Ce </w:t>
      </w:r>
      <w:r>
        <w:rPr>
          <w:szCs w:val="24"/>
        </w:rPr>
        <w:t>texte</w:t>
      </w:r>
      <w:r w:rsidRPr="0034266E">
        <w:rPr>
          <w:szCs w:val="24"/>
        </w:rPr>
        <w:t xml:space="preserve"> </w:t>
      </w:r>
      <w:r>
        <w:rPr>
          <w:szCs w:val="24"/>
        </w:rPr>
        <w:t xml:space="preserve">a été modifié par la Commission, suite à l’Assemblée Générale du 19 avril 2015 et aux remarques formulées par les adhérents, entre le 19 avril et le 12 juin 2015. Il </w:t>
      </w:r>
      <w:r w:rsidRPr="0034266E">
        <w:rPr>
          <w:szCs w:val="24"/>
        </w:rPr>
        <w:t xml:space="preserve">n’est pas figé et sera enrichi au fur et à mesure des réflexions de l’association belge des professeurs de </w:t>
      </w:r>
      <w:r>
        <w:rPr>
          <w:szCs w:val="24"/>
        </w:rPr>
        <w:t>Biodanza</w:t>
      </w:r>
      <w:r w:rsidRPr="0034266E">
        <w:rPr>
          <w:szCs w:val="24"/>
        </w:rPr>
        <w:t xml:space="preserve">. </w:t>
      </w:r>
    </w:p>
    <w:p w14:paraId="28A63B39" w14:textId="77777777" w:rsidR="003F0036" w:rsidRDefault="003F0036" w:rsidP="003F0036">
      <w:pPr>
        <w:rPr>
          <w:szCs w:val="24"/>
        </w:rPr>
      </w:pPr>
    </w:p>
    <w:p w14:paraId="0C3ACED4" w14:textId="77777777" w:rsidR="003F0036" w:rsidRPr="007A54A0" w:rsidRDefault="003F0036" w:rsidP="003F0036">
      <w:pPr>
        <w:rPr>
          <w:i/>
          <w:szCs w:val="24"/>
        </w:rPr>
      </w:pPr>
      <w:r w:rsidRPr="002C411C">
        <w:rPr>
          <w:szCs w:val="24"/>
        </w:rPr>
        <w:t>A compter de novembre 2015, une version 1 de</w:t>
      </w:r>
      <w:r w:rsidRPr="007A54A0">
        <w:rPr>
          <w:szCs w:val="24"/>
        </w:rPr>
        <w:t xml:space="preserve"> ce document est diffusée aux professeurs de Biodanza adhérents de l’association. </w:t>
      </w:r>
    </w:p>
    <w:p w14:paraId="471D5BAE" w14:textId="77777777" w:rsidR="003F0036" w:rsidRDefault="003F0036" w:rsidP="003F0036">
      <w:pPr>
        <w:rPr>
          <w:i/>
          <w:color w:val="FF6600"/>
          <w:szCs w:val="24"/>
        </w:rPr>
      </w:pPr>
    </w:p>
    <w:p w14:paraId="4C52F2AF" w14:textId="77777777" w:rsidR="003F0036" w:rsidRPr="002C411C" w:rsidRDefault="003F0036" w:rsidP="003F0036">
      <w:pPr>
        <w:pStyle w:val="Titre2"/>
      </w:pPr>
      <w:bookmarkStart w:id="6" w:name="_Toc433906127"/>
      <w:r w:rsidRPr="002C411C">
        <w:t xml:space="preserve">Cadre (non) </w:t>
      </w:r>
      <w:proofErr w:type="spellStart"/>
      <w:r w:rsidRPr="002C411C">
        <w:t>juridique</w:t>
      </w:r>
      <w:proofErr w:type="spellEnd"/>
      <w:r w:rsidRPr="002C411C">
        <w:t xml:space="preserve"> / </w:t>
      </w:r>
      <w:proofErr w:type="spellStart"/>
      <w:r w:rsidRPr="002C411C">
        <w:t>pédagogique</w:t>
      </w:r>
      <w:bookmarkEnd w:id="6"/>
      <w:proofErr w:type="spellEnd"/>
    </w:p>
    <w:p w14:paraId="25350090" w14:textId="77777777" w:rsidR="003F0036" w:rsidRPr="002C411C" w:rsidRDefault="003F0036" w:rsidP="003F0036">
      <w:pPr>
        <w:rPr>
          <w:szCs w:val="24"/>
        </w:rPr>
      </w:pPr>
      <w:r w:rsidRPr="002C411C">
        <w:rPr>
          <w:szCs w:val="24"/>
        </w:rPr>
        <w:t>C</w:t>
      </w:r>
      <w:r w:rsidRPr="002C411C">
        <w:rPr>
          <w:bCs/>
          <w:szCs w:val="24"/>
        </w:rPr>
        <w:t>e document n'a pas force de loi vis-à-vis des membres de biodanza.be et ne peut pas être un motif de réprimande ou d'exclusion de l'association -- sauf si le point en cause était repris comme motif d'exclusion dans les statuts de l'association.</w:t>
      </w:r>
    </w:p>
    <w:p w14:paraId="7D6357BF" w14:textId="77777777" w:rsidR="003F0036" w:rsidRPr="002C411C" w:rsidRDefault="003F0036" w:rsidP="003F0036">
      <w:pPr>
        <w:rPr>
          <w:i/>
          <w:szCs w:val="24"/>
        </w:rPr>
      </w:pPr>
      <w:r w:rsidRPr="002C411C">
        <w:rPr>
          <w:szCs w:val="24"/>
        </w:rPr>
        <w:t>Ce texte n’est associé à aucune obligation légale et ne peut en aucun cas être invoqué contre un professeur membre de l'association lors de procédures judiciaires</w:t>
      </w:r>
      <w:r w:rsidRPr="002C411C">
        <w:rPr>
          <w:i/>
          <w:szCs w:val="24"/>
        </w:rPr>
        <w:t>.</w:t>
      </w:r>
    </w:p>
    <w:p w14:paraId="672A2682" w14:textId="77777777" w:rsidR="003F0036" w:rsidRPr="002C411C" w:rsidRDefault="003F0036" w:rsidP="003F0036">
      <w:pPr>
        <w:rPr>
          <w:i/>
          <w:szCs w:val="24"/>
        </w:rPr>
      </w:pPr>
    </w:p>
    <w:p w14:paraId="57142743" w14:textId="77777777" w:rsidR="003F0036" w:rsidRPr="0034266E" w:rsidRDefault="003F0036" w:rsidP="003F0036">
      <w:pPr>
        <w:rPr>
          <w:color w:val="FF0000"/>
          <w:szCs w:val="24"/>
        </w:rPr>
      </w:pPr>
    </w:p>
    <w:p w14:paraId="3B330D9B" w14:textId="77777777" w:rsidR="00736136" w:rsidRDefault="00736136">
      <w:pPr>
        <w:rPr>
          <w:b/>
        </w:rPr>
      </w:pPr>
      <w:r>
        <w:br w:type="page"/>
      </w:r>
    </w:p>
    <w:p w14:paraId="309DCC1A" w14:textId="77777777" w:rsidR="003F0036" w:rsidRPr="003F0036" w:rsidRDefault="003F0036" w:rsidP="003F0036">
      <w:pPr>
        <w:pStyle w:val="Titre2"/>
        <w:rPr>
          <w:lang w:val="fr-FR"/>
        </w:rPr>
      </w:pPr>
      <w:bookmarkStart w:id="7" w:name="_Toc433906128"/>
      <w:r w:rsidRPr="003F0036">
        <w:rPr>
          <w:lang w:val="fr-FR"/>
        </w:rPr>
        <w:lastRenderedPageBreak/>
        <w:t>Quelques définitions utiles pour comprendre ce document</w:t>
      </w:r>
      <w:bookmarkEnd w:id="7"/>
    </w:p>
    <w:p w14:paraId="30ABBE4A" w14:textId="77777777" w:rsidR="003F0036" w:rsidRDefault="003F0036" w:rsidP="003F0036">
      <w:pPr>
        <w:rPr>
          <w:szCs w:val="24"/>
        </w:rPr>
      </w:pPr>
      <w:r w:rsidRPr="000346D8">
        <w:rPr>
          <w:lang w:val="fr-BE"/>
        </w:rPr>
        <w:t xml:space="preserve">- </w:t>
      </w:r>
      <w:r>
        <w:rPr>
          <w:szCs w:val="24"/>
          <w:u w:val="single"/>
        </w:rPr>
        <w:t>Biodanza</w:t>
      </w:r>
      <w:r>
        <w:rPr>
          <w:szCs w:val="24"/>
        </w:rPr>
        <w:t>:</w:t>
      </w:r>
      <w:r w:rsidRPr="0034266E">
        <w:rPr>
          <w:szCs w:val="24"/>
        </w:rPr>
        <w:t xml:space="preserve"> «La </w:t>
      </w:r>
      <w:r>
        <w:rPr>
          <w:szCs w:val="24"/>
        </w:rPr>
        <w:t>Biodanza</w:t>
      </w:r>
      <w:r w:rsidRPr="0034266E">
        <w:rPr>
          <w:szCs w:val="24"/>
        </w:rPr>
        <w:t xml:space="preserve"> est un système d’intégration affective et motrice, de renouvellement organique et de réapprentissage des fonctions originelles de la vie. Ce système se fonde sur des </w:t>
      </w:r>
      <w:proofErr w:type="spellStart"/>
      <w:r w:rsidRPr="0034266E">
        <w:rPr>
          <w:szCs w:val="24"/>
        </w:rPr>
        <w:t>vivencias</w:t>
      </w:r>
      <w:proofErr w:type="spellEnd"/>
      <w:r w:rsidRPr="0034266E">
        <w:rPr>
          <w:szCs w:val="24"/>
        </w:rPr>
        <w:t xml:space="preserve"> </w:t>
      </w:r>
      <w:r>
        <w:rPr>
          <w:szCs w:val="24"/>
        </w:rPr>
        <w:t xml:space="preserve">intégrantes </w:t>
      </w:r>
      <w:r w:rsidRPr="0034266E">
        <w:rPr>
          <w:szCs w:val="24"/>
        </w:rPr>
        <w:t xml:space="preserve">induites par la danse, le chant et des situations de rencontres». </w:t>
      </w:r>
    </w:p>
    <w:p w14:paraId="47AFE33E" w14:textId="77777777" w:rsidR="003F0036" w:rsidRDefault="003F0036" w:rsidP="003F0036">
      <w:pPr>
        <w:rPr>
          <w:szCs w:val="24"/>
        </w:rPr>
      </w:pPr>
    </w:p>
    <w:p w14:paraId="41AD8A81" w14:textId="77777777" w:rsidR="003F0036" w:rsidRDefault="003F0036" w:rsidP="003F0036">
      <w:pPr>
        <w:rPr>
          <w:szCs w:val="24"/>
        </w:rPr>
      </w:pPr>
      <w:r>
        <w:rPr>
          <w:szCs w:val="24"/>
        </w:rPr>
        <w:t xml:space="preserve">- </w:t>
      </w:r>
      <w:r>
        <w:rPr>
          <w:szCs w:val="24"/>
          <w:u w:val="single"/>
        </w:rPr>
        <w:t>Biodanza</w:t>
      </w:r>
      <w:r w:rsidRPr="0034266E">
        <w:rPr>
          <w:szCs w:val="24"/>
          <w:u w:val="single"/>
        </w:rPr>
        <w:t>.be</w:t>
      </w:r>
      <w:r>
        <w:rPr>
          <w:szCs w:val="24"/>
        </w:rPr>
        <w:t>: A</w:t>
      </w:r>
      <w:r w:rsidRPr="0034266E">
        <w:rPr>
          <w:szCs w:val="24"/>
        </w:rPr>
        <w:t xml:space="preserve">ssociation belge des Professeurs de </w:t>
      </w:r>
      <w:r>
        <w:rPr>
          <w:szCs w:val="24"/>
        </w:rPr>
        <w:t>Biodanza</w:t>
      </w:r>
      <w:r w:rsidRPr="0034266E">
        <w:rPr>
          <w:szCs w:val="24"/>
        </w:rPr>
        <w:t xml:space="preserve">. </w:t>
      </w:r>
    </w:p>
    <w:p w14:paraId="39A74D8E" w14:textId="77777777" w:rsidR="003F0036" w:rsidRDefault="003F0036" w:rsidP="003F0036">
      <w:pPr>
        <w:rPr>
          <w:szCs w:val="24"/>
        </w:rPr>
      </w:pPr>
    </w:p>
    <w:p w14:paraId="6257207E" w14:textId="77777777" w:rsidR="003F0036" w:rsidRDefault="003F0036" w:rsidP="003F0036">
      <w:pPr>
        <w:rPr>
          <w:szCs w:val="24"/>
        </w:rPr>
      </w:pPr>
      <w:r>
        <w:rPr>
          <w:szCs w:val="24"/>
        </w:rPr>
        <w:t xml:space="preserve">- </w:t>
      </w:r>
      <w:r w:rsidRPr="00564455">
        <w:rPr>
          <w:szCs w:val="24"/>
          <w:u w:val="single"/>
        </w:rPr>
        <w:t>Professeur de Biodanza</w:t>
      </w:r>
      <w:r>
        <w:rPr>
          <w:szCs w:val="24"/>
        </w:rPr>
        <w:t>: t</w:t>
      </w:r>
      <w:r w:rsidRPr="00564455">
        <w:rPr>
          <w:szCs w:val="24"/>
        </w:rPr>
        <w:t xml:space="preserve">itulaire </w:t>
      </w:r>
      <w:r>
        <w:rPr>
          <w:szCs w:val="24"/>
        </w:rPr>
        <w:t>d’un diplôme délivré par une instance internationale habilitée à délivrer des diplômes aux élèves d’école de Biodanza</w:t>
      </w:r>
      <w:r w:rsidRPr="00D505C9">
        <w:rPr>
          <w:szCs w:val="24"/>
        </w:rPr>
        <w:t>, autorisé</w:t>
      </w:r>
      <w:r w:rsidRPr="00564455">
        <w:rPr>
          <w:szCs w:val="24"/>
        </w:rPr>
        <w:t xml:space="preserve"> à animer des séances de Biodanza. </w:t>
      </w:r>
    </w:p>
    <w:p w14:paraId="43866ECB" w14:textId="77777777" w:rsidR="003F0036" w:rsidDel="00DA68E2" w:rsidRDefault="003F0036" w:rsidP="003F0036">
      <w:pPr>
        <w:rPr>
          <w:szCs w:val="24"/>
        </w:rPr>
      </w:pPr>
    </w:p>
    <w:p w14:paraId="1755469A" w14:textId="77777777" w:rsidR="003F0036" w:rsidRDefault="003F0036" w:rsidP="003F0036">
      <w:pPr>
        <w:rPr>
          <w:szCs w:val="24"/>
        </w:rPr>
      </w:pPr>
      <w:r>
        <w:rPr>
          <w:szCs w:val="24"/>
        </w:rPr>
        <w:t xml:space="preserve">- </w:t>
      </w:r>
      <w:r>
        <w:rPr>
          <w:szCs w:val="24"/>
          <w:u w:val="single"/>
        </w:rPr>
        <w:t>Professeur</w:t>
      </w:r>
      <w:r w:rsidRPr="00564455">
        <w:rPr>
          <w:szCs w:val="24"/>
          <w:u w:val="single"/>
        </w:rPr>
        <w:t xml:space="preserve"> en supervision</w:t>
      </w:r>
      <w:r>
        <w:rPr>
          <w:szCs w:val="24"/>
        </w:rPr>
        <w:t>: professeur</w:t>
      </w:r>
      <w:r w:rsidRPr="00564455">
        <w:rPr>
          <w:szCs w:val="24"/>
        </w:rPr>
        <w:t xml:space="preserve"> en </w:t>
      </w:r>
      <w:r>
        <w:rPr>
          <w:szCs w:val="24"/>
        </w:rPr>
        <w:t>fin</w:t>
      </w:r>
      <w:r w:rsidRPr="00564455">
        <w:rPr>
          <w:szCs w:val="24"/>
        </w:rPr>
        <w:t xml:space="preserve"> de formation dans une école de Biodanza agréée, ayant </w:t>
      </w:r>
      <w:r>
        <w:rPr>
          <w:szCs w:val="24"/>
        </w:rPr>
        <w:t>suivi</w:t>
      </w:r>
      <w:r w:rsidRPr="00564455">
        <w:rPr>
          <w:szCs w:val="24"/>
        </w:rPr>
        <w:t xml:space="preserve"> un nombre suffisant de modules pour être autorisé à pratiquer sous la supervision d’un professeur qualifié.</w:t>
      </w:r>
    </w:p>
    <w:p w14:paraId="3D824827" w14:textId="77777777" w:rsidR="003F0036" w:rsidRDefault="003F0036" w:rsidP="003F0036">
      <w:pPr>
        <w:rPr>
          <w:szCs w:val="24"/>
        </w:rPr>
      </w:pPr>
    </w:p>
    <w:p w14:paraId="4A16E193" w14:textId="77777777" w:rsidR="003F0036" w:rsidRDefault="003F0036" w:rsidP="003F0036">
      <w:pPr>
        <w:rPr>
          <w:szCs w:val="24"/>
        </w:rPr>
      </w:pPr>
      <w:r>
        <w:rPr>
          <w:szCs w:val="24"/>
        </w:rPr>
        <w:t xml:space="preserve">- </w:t>
      </w:r>
      <w:r w:rsidRPr="0034266E">
        <w:rPr>
          <w:szCs w:val="24"/>
          <w:u w:val="single"/>
        </w:rPr>
        <w:t>Supervision</w:t>
      </w:r>
      <w:r>
        <w:rPr>
          <w:szCs w:val="24"/>
        </w:rPr>
        <w:t>: p</w:t>
      </w:r>
      <w:r w:rsidRPr="0034266E">
        <w:rPr>
          <w:szCs w:val="24"/>
        </w:rPr>
        <w:t>ratique de consultation avec un professeur</w:t>
      </w:r>
      <w:r>
        <w:rPr>
          <w:szCs w:val="24"/>
        </w:rPr>
        <w:t xml:space="preserve"> didacticien</w:t>
      </w:r>
      <w:r w:rsidRPr="0034266E">
        <w:rPr>
          <w:szCs w:val="24"/>
        </w:rPr>
        <w:t xml:space="preserve">, associée à une évaluation des pratiques d’enseignement, de gestion des classes et du groupe de </w:t>
      </w:r>
      <w:r>
        <w:rPr>
          <w:szCs w:val="24"/>
        </w:rPr>
        <w:t>Biodanza,</w:t>
      </w:r>
      <w:r w:rsidRPr="0034266E">
        <w:rPr>
          <w:szCs w:val="24"/>
        </w:rPr>
        <w:t xml:space="preserve"> </w:t>
      </w:r>
      <w:r>
        <w:rPr>
          <w:szCs w:val="24"/>
        </w:rPr>
        <w:t>ainsi que</w:t>
      </w:r>
      <w:r w:rsidRPr="0034266E">
        <w:rPr>
          <w:szCs w:val="24"/>
        </w:rPr>
        <w:t xml:space="preserve"> des problématiques et difficultés qui peuvent survenir dans le travail du professeur de </w:t>
      </w:r>
      <w:r>
        <w:rPr>
          <w:szCs w:val="24"/>
        </w:rPr>
        <w:t>Biodanza</w:t>
      </w:r>
      <w:r w:rsidRPr="0034266E">
        <w:rPr>
          <w:szCs w:val="24"/>
        </w:rPr>
        <w:t xml:space="preserve">. Les supervisions d’un </w:t>
      </w:r>
      <w:r>
        <w:rPr>
          <w:szCs w:val="24"/>
        </w:rPr>
        <w:t>professeur</w:t>
      </w:r>
      <w:r w:rsidRPr="0034266E">
        <w:rPr>
          <w:szCs w:val="24"/>
        </w:rPr>
        <w:t xml:space="preserve"> </w:t>
      </w:r>
      <w:r>
        <w:rPr>
          <w:szCs w:val="24"/>
        </w:rPr>
        <w:t>«</w:t>
      </w:r>
      <w:r w:rsidRPr="0034266E">
        <w:rPr>
          <w:szCs w:val="24"/>
        </w:rPr>
        <w:t>en supervision</w:t>
      </w:r>
      <w:r>
        <w:rPr>
          <w:szCs w:val="24"/>
        </w:rPr>
        <w:t>»</w:t>
      </w:r>
      <w:r w:rsidRPr="0034266E">
        <w:rPr>
          <w:szCs w:val="24"/>
        </w:rPr>
        <w:t xml:space="preserve"> sont un élément constitutif de son cursus.</w:t>
      </w:r>
      <w:r>
        <w:rPr>
          <w:szCs w:val="24"/>
        </w:rPr>
        <w:t xml:space="preserve"> </w:t>
      </w:r>
      <w:proofErr w:type="spellStart"/>
      <w:r w:rsidRPr="00E75877">
        <w:rPr>
          <w:szCs w:val="24"/>
        </w:rPr>
        <w:t>L’</w:t>
      </w:r>
      <w:r w:rsidRPr="00E75877">
        <w:rPr>
          <w:szCs w:val="24"/>
          <w:u w:val="single"/>
        </w:rPr>
        <w:t>intervision</w:t>
      </w:r>
      <w:proofErr w:type="spellEnd"/>
      <w:r w:rsidRPr="00E75877">
        <w:rPr>
          <w:szCs w:val="24"/>
        </w:rPr>
        <w:t xml:space="preserve"> est une</w:t>
      </w:r>
      <w:r>
        <w:rPr>
          <w:szCs w:val="24"/>
        </w:rPr>
        <w:t xml:space="preserve"> pratique de consultation entre pairs. </w:t>
      </w:r>
    </w:p>
    <w:p w14:paraId="6AD8A356" w14:textId="77777777" w:rsidR="003F0036" w:rsidRDefault="003F0036" w:rsidP="003F0036">
      <w:pPr>
        <w:rPr>
          <w:szCs w:val="24"/>
        </w:rPr>
      </w:pPr>
    </w:p>
    <w:p w14:paraId="13FEF967" w14:textId="77777777" w:rsidR="003F0036" w:rsidRDefault="003F0036" w:rsidP="003F0036">
      <w:pPr>
        <w:rPr>
          <w:szCs w:val="24"/>
        </w:rPr>
      </w:pPr>
      <w:r>
        <w:rPr>
          <w:szCs w:val="24"/>
        </w:rPr>
        <w:t xml:space="preserve">- </w:t>
      </w:r>
      <w:r w:rsidRPr="0034266E">
        <w:rPr>
          <w:szCs w:val="24"/>
          <w:u w:val="single"/>
        </w:rPr>
        <w:t>Vivencia</w:t>
      </w:r>
      <w:r>
        <w:rPr>
          <w:szCs w:val="24"/>
        </w:rPr>
        <w:t>:</w:t>
      </w:r>
      <w:r w:rsidRPr="0034266E">
        <w:rPr>
          <w:szCs w:val="24"/>
        </w:rPr>
        <w:t xml:space="preserve"> «</w:t>
      </w:r>
      <w:r>
        <w:rPr>
          <w:szCs w:val="24"/>
        </w:rPr>
        <w:t xml:space="preserve"> </w:t>
      </w:r>
      <w:r w:rsidRPr="0034266E">
        <w:rPr>
          <w:szCs w:val="24"/>
        </w:rPr>
        <w:t xml:space="preserve">La </w:t>
      </w:r>
      <w:proofErr w:type="spellStart"/>
      <w:r w:rsidRPr="0034266E">
        <w:rPr>
          <w:szCs w:val="24"/>
        </w:rPr>
        <w:t>vivencia</w:t>
      </w:r>
      <w:proofErr w:type="spellEnd"/>
      <w:r w:rsidRPr="0034266E">
        <w:rPr>
          <w:szCs w:val="24"/>
        </w:rPr>
        <w:t xml:space="preserve"> est une expérience vécue avec une grande intensité par un individu, dans la dimension temporelle de l’ici et ma</w:t>
      </w:r>
      <w:r>
        <w:rPr>
          <w:szCs w:val="24"/>
        </w:rPr>
        <w:t>intenant</w:t>
      </w:r>
      <w:r w:rsidRPr="0034266E">
        <w:rPr>
          <w:szCs w:val="24"/>
        </w:rPr>
        <w:t>, qui englobe les fonctions émotionnelles, cénesthésiques et organiques</w:t>
      </w:r>
      <w:r>
        <w:rPr>
          <w:szCs w:val="24"/>
        </w:rPr>
        <w:t xml:space="preserve"> </w:t>
      </w:r>
      <w:r w:rsidRPr="0034266E">
        <w:rPr>
          <w:szCs w:val="24"/>
        </w:rPr>
        <w:t>».</w:t>
      </w:r>
    </w:p>
    <w:p w14:paraId="37B2B245" w14:textId="77777777" w:rsidR="003F0036" w:rsidRDefault="003F0036" w:rsidP="003F0036">
      <w:pPr>
        <w:rPr>
          <w:szCs w:val="24"/>
        </w:rPr>
      </w:pPr>
    </w:p>
    <w:p w14:paraId="5D6DD057" w14:textId="77777777" w:rsidR="003F0036" w:rsidRDefault="003F0036" w:rsidP="003F0036">
      <w:pPr>
        <w:rPr>
          <w:szCs w:val="24"/>
        </w:rPr>
      </w:pPr>
      <w:r w:rsidRPr="0034266E">
        <w:rPr>
          <w:szCs w:val="24"/>
        </w:rPr>
        <w:t>NB</w:t>
      </w:r>
      <w:r>
        <w:rPr>
          <w:szCs w:val="24"/>
        </w:rPr>
        <w:t>:</w:t>
      </w:r>
      <w:r w:rsidRPr="0034266E">
        <w:rPr>
          <w:szCs w:val="24"/>
        </w:rPr>
        <w:t xml:space="preserve"> </w:t>
      </w:r>
      <w:r>
        <w:rPr>
          <w:szCs w:val="24"/>
        </w:rPr>
        <w:t>d</w:t>
      </w:r>
      <w:r w:rsidRPr="0034266E">
        <w:rPr>
          <w:szCs w:val="24"/>
        </w:rPr>
        <w:t>e par cette définition très spécifique, le mot ‘</w:t>
      </w:r>
      <w:proofErr w:type="spellStart"/>
      <w:r w:rsidRPr="0034266E">
        <w:rPr>
          <w:szCs w:val="24"/>
        </w:rPr>
        <w:t>vivencia</w:t>
      </w:r>
      <w:proofErr w:type="spellEnd"/>
      <w:r w:rsidRPr="0034266E">
        <w:rPr>
          <w:szCs w:val="24"/>
        </w:rPr>
        <w:t>’ mérite d’être réservé à cette expérience-ci</w:t>
      </w:r>
      <w:r>
        <w:rPr>
          <w:szCs w:val="24"/>
        </w:rPr>
        <w:t xml:space="preserve"> – il ne devrait pas être utilisé pour parler d’une «séance» de </w:t>
      </w:r>
      <w:proofErr w:type="spellStart"/>
      <w:r>
        <w:rPr>
          <w:szCs w:val="24"/>
        </w:rPr>
        <w:t>Biodanza</w:t>
      </w:r>
      <w:proofErr w:type="spellEnd"/>
      <w:r w:rsidRPr="0034266E">
        <w:rPr>
          <w:szCs w:val="24"/>
        </w:rPr>
        <w:t xml:space="preserve">. Les </w:t>
      </w:r>
      <w:proofErr w:type="spellStart"/>
      <w:r w:rsidRPr="0034266E">
        <w:rPr>
          <w:szCs w:val="24"/>
        </w:rPr>
        <w:t>vivencias</w:t>
      </w:r>
      <w:proofErr w:type="spellEnd"/>
      <w:r w:rsidRPr="0034266E">
        <w:rPr>
          <w:szCs w:val="24"/>
        </w:rPr>
        <w:t xml:space="preserve"> sont suscitées notamment au </w:t>
      </w:r>
      <w:r w:rsidRPr="00E934C9">
        <w:rPr>
          <w:szCs w:val="24"/>
        </w:rPr>
        <w:t>cours des séances, sessions, ateliers, classes, journées, weekends, stages de Biodanza.</w:t>
      </w:r>
    </w:p>
    <w:p w14:paraId="58DE7A30" w14:textId="77777777" w:rsidR="003F0036" w:rsidRDefault="003F0036" w:rsidP="003F0036">
      <w:pPr>
        <w:rPr>
          <w:szCs w:val="24"/>
        </w:rPr>
      </w:pPr>
    </w:p>
    <w:p w14:paraId="6A026272" w14:textId="77777777" w:rsidR="003F0036" w:rsidRDefault="003F0036" w:rsidP="003F0036">
      <w:pPr>
        <w:rPr>
          <w:szCs w:val="24"/>
        </w:rPr>
      </w:pPr>
      <w:r>
        <w:rPr>
          <w:szCs w:val="24"/>
        </w:rPr>
        <w:t xml:space="preserve">- </w:t>
      </w:r>
      <w:r w:rsidRPr="0034266E">
        <w:rPr>
          <w:szCs w:val="24"/>
          <w:u w:val="single"/>
        </w:rPr>
        <w:t>Principe Biocentrique</w:t>
      </w:r>
      <w:r>
        <w:rPr>
          <w:szCs w:val="24"/>
        </w:rPr>
        <w:t>:</w:t>
      </w:r>
      <w:r w:rsidRPr="0034266E">
        <w:rPr>
          <w:szCs w:val="24"/>
        </w:rPr>
        <w:t xml:space="preserve"> </w:t>
      </w:r>
      <w:r>
        <w:rPr>
          <w:szCs w:val="24"/>
        </w:rPr>
        <w:t>l</w:t>
      </w:r>
      <w:r w:rsidRPr="0034266E">
        <w:rPr>
          <w:szCs w:val="24"/>
        </w:rPr>
        <w:t>e principe biocentrique est un paradigme selon lequel la vie est au centre de l’univers. Ce paradigme propose d’orienter toutes les entreprises sociales et éducatives afin de permettre l’émergence d’une structure psychique capable de protéger la vie et de faciliter son évolution.</w:t>
      </w:r>
    </w:p>
    <w:p w14:paraId="7887958A" w14:textId="77777777" w:rsidR="003F0036" w:rsidRDefault="003F0036" w:rsidP="003F0036">
      <w:pPr>
        <w:rPr>
          <w:szCs w:val="24"/>
        </w:rPr>
      </w:pPr>
    </w:p>
    <w:p w14:paraId="0480BF14" w14:textId="77777777" w:rsidR="003F0036" w:rsidRDefault="003F0036" w:rsidP="003F0036">
      <w:pPr>
        <w:rPr>
          <w:szCs w:val="24"/>
        </w:rPr>
      </w:pPr>
      <w:r>
        <w:rPr>
          <w:szCs w:val="24"/>
        </w:rPr>
        <w:t xml:space="preserve">- </w:t>
      </w:r>
      <w:r w:rsidRPr="0034266E">
        <w:rPr>
          <w:szCs w:val="24"/>
          <w:u w:val="single"/>
        </w:rPr>
        <w:t>Applications et Extensions</w:t>
      </w:r>
      <w:r>
        <w:rPr>
          <w:szCs w:val="24"/>
        </w:rPr>
        <w:t>:</w:t>
      </w:r>
      <w:r w:rsidRPr="0034266E">
        <w:rPr>
          <w:szCs w:val="24"/>
        </w:rPr>
        <w:t xml:space="preserve"> il s’agit de formations supplémentaires destinées à prendre en charge des populations spécifiques (enfants et adolescents, personnes âgées, personnes en situation de handicap, etc.) ou à développer l’identité en mettant l’accent sur un thème précis (</w:t>
      </w:r>
      <w:r>
        <w:rPr>
          <w:szCs w:val="24"/>
        </w:rPr>
        <w:t>Biodanza</w:t>
      </w:r>
      <w:r w:rsidRPr="0034266E">
        <w:rPr>
          <w:szCs w:val="24"/>
        </w:rPr>
        <w:t xml:space="preserve"> et peinture, </w:t>
      </w:r>
      <w:r w:rsidRPr="00E75877">
        <w:rPr>
          <w:szCs w:val="24"/>
        </w:rPr>
        <w:t>Identité et 4 éléments</w:t>
      </w:r>
      <w:r>
        <w:rPr>
          <w:szCs w:val="24"/>
        </w:rPr>
        <w:t>, etc.).</w:t>
      </w:r>
    </w:p>
    <w:p w14:paraId="5A2F2420" w14:textId="77777777" w:rsidR="003F0036" w:rsidRDefault="003F0036" w:rsidP="003F0036">
      <w:pPr>
        <w:rPr>
          <w:szCs w:val="24"/>
        </w:rPr>
      </w:pPr>
    </w:p>
    <w:p w14:paraId="5D89D2DD" w14:textId="77777777" w:rsidR="00736136" w:rsidRDefault="00736136" w:rsidP="003F0036">
      <w:pPr>
        <w:rPr>
          <w:szCs w:val="24"/>
        </w:rPr>
      </w:pPr>
    </w:p>
    <w:p w14:paraId="0B6B5010" w14:textId="77777777" w:rsidR="00736136" w:rsidRDefault="00736136" w:rsidP="003F0036">
      <w:pPr>
        <w:rPr>
          <w:szCs w:val="24"/>
        </w:rPr>
      </w:pPr>
    </w:p>
    <w:p w14:paraId="2EEB3F3E" w14:textId="77777777" w:rsidR="00036830" w:rsidRDefault="00036830">
      <w:pPr>
        <w:rPr>
          <w:b/>
          <w:smallCaps/>
          <w:kern w:val="28"/>
          <w:lang w:val="fr-BE"/>
        </w:rPr>
      </w:pPr>
      <w:bookmarkStart w:id="8" w:name="_Toc433903535"/>
      <w:r>
        <w:rPr>
          <w:lang w:val="fr-BE"/>
        </w:rPr>
        <w:br w:type="page"/>
      </w:r>
    </w:p>
    <w:p w14:paraId="11E607AA" w14:textId="77777777" w:rsidR="003F0036" w:rsidRPr="0034266E" w:rsidRDefault="003F0036" w:rsidP="003F0036">
      <w:pPr>
        <w:pStyle w:val="Titre1"/>
        <w:rPr>
          <w:lang w:val="fr-BE"/>
        </w:rPr>
      </w:pPr>
      <w:bookmarkStart w:id="9" w:name="_Toc433906129"/>
      <w:r w:rsidRPr="0034266E">
        <w:rPr>
          <w:lang w:val="fr-BE"/>
        </w:rPr>
        <w:lastRenderedPageBreak/>
        <w:t>Formation des professeurs et intégrité personnelle</w:t>
      </w:r>
      <w:bookmarkEnd w:id="8"/>
      <w:bookmarkEnd w:id="9"/>
    </w:p>
    <w:p w14:paraId="40C0CBF1" w14:textId="77777777" w:rsidR="003F0036" w:rsidRDefault="003F0036" w:rsidP="003F0036">
      <w:pPr>
        <w:pStyle w:val="Titre2"/>
      </w:pPr>
      <w:bookmarkStart w:id="10" w:name="_Toc433903536"/>
      <w:bookmarkStart w:id="11" w:name="_Toc433906130"/>
      <w:r>
        <w:t xml:space="preserve">Formation des </w:t>
      </w:r>
      <w:proofErr w:type="spellStart"/>
      <w:r>
        <w:t>professeurs</w:t>
      </w:r>
      <w:proofErr w:type="spellEnd"/>
      <w:r>
        <w:t xml:space="preserve"> de </w:t>
      </w:r>
      <w:proofErr w:type="spellStart"/>
      <w:r>
        <w:t>Biodanza</w:t>
      </w:r>
      <w:bookmarkEnd w:id="10"/>
      <w:bookmarkEnd w:id="11"/>
      <w:proofErr w:type="spellEnd"/>
    </w:p>
    <w:p w14:paraId="3F5CA575" w14:textId="77777777" w:rsidR="003F0036" w:rsidRPr="005E2F45" w:rsidRDefault="003F0036" w:rsidP="003F0036">
      <w:pPr>
        <w:spacing w:after="240"/>
        <w:rPr>
          <w:szCs w:val="24"/>
        </w:rPr>
      </w:pPr>
      <w:r>
        <w:rPr>
          <w:szCs w:val="24"/>
        </w:rPr>
        <w:t xml:space="preserve">Les professeurs de Biodanza </w:t>
      </w:r>
      <w:r w:rsidRPr="00D505C9">
        <w:rPr>
          <w:szCs w:val="24"/>
        </w:rPr>
        <w:t>ont effectué un cursus complet dans une École de Biodanza agréée, y compris la monographie de fin d’études</w:t>
      </w:r>
      <w:r w:rsidRPr="0034266E">
        <w:rPr>
          <w:szCs w:val="24"/>
        </w:rPr>
        <w:t xml:space="preserve"> et un nombre suffisant de supervisions, à la satisfaction de la direction de l’École. </w:t>
      </w:r>
    </w:p>
    <w:p w14:paraId="6044493A" w14:textId="77777777" w:rsidR="003F0036" w:rsidRPr="0034266E" w:rsidRDefault="003F0036" w:rsidP="003F0036">
      <w:pPr>
        <w:pStyle w:val="Titre2"/>
      </w:pPr>
      <w:bookmarkStart w:id="12" w:name="_Toc433903537"/>
      <w:bookmarkStart w:id="13" w:name="_Toc433906131"/>
      <w:proofErr w:type="spellStart"/>
      <w:r w:rsidRPr="0034266E">
        <w:t>Développement</w:t>
      </w:r>
      <w:proofErr w:type="spellEnd"/>
      <w:r w:rsidRPr="0034266E">
        <w:t xml:space="preserve"> </w:t>
      </w:r>
      <w:proofErr w:type="spellStart"/>
      <w:r>
        <w:t>p</w:t>
      </w:r>
      <w:r w:rsidRPr="0034266E">
        <w:t>rofessionnel</w:t>
      </w:r>
      <w:proofErr w:type="spellEnd"/>
      <w:r w:rsidRPr="0034266E">
        <w:t xml:space="preserve"> </w:t>
      </w:r>
      <w:proofErr w:type="spellStart"/>
      <w:r w:rsidRPr="0034266E">
        <w:t>continu</w:t>
      </w:r>
      <w:bookmarkEnd w:id="12"/>
      <w:bookmarkEnd w:id="13"/>
      <w:proofErr w:type="spellEnd"/>
    </w:p>
    <w:p w14:paraId="36BA1A1A" w14:textId="77777777" w:rsidR="003F0036" w:rsidRPr="00D505C9" w:rsidRDefault="003F0036" w:rsidP="003F0036">
      <w:pPr>
        <w:rPr>
          <w:szCs w:val="24"/>
        </w:rPr>
      </w:pPr>
      <w:r w:rsidRPr="0034266E">
        <w:rPr>
          <w:szCs w:val="24"/>
        </w:rPr>
        <w:t>Les professeurs, conscients de la nécessité de maintenir et d’améliorer leurs compétences et leurs connaissances professionnelles, y compris par l’apprentissage vivenciel, assiste</w:t>
      </w:r>
      <w:r>
        <w:rPr>
          <w:szCs w:val="24"/>
        </w:rPr>
        <w:t>ro</w:t>
      </w:r>
      <w:r w:rsidRPr="0034266E">
        <w:rPr>
          <w:szCs w:val="24"/>
        </w:rPr>
        <w:t>nt à des cours et/ou participe</w:t>
      </w:r>
      <w:r>
        <w:rPr>
          <w:szCs w:val="24"/>
        </w:rPr>
        <w:t>ro</w:t>
      </w:r>
      <w:r w:rsidRPr="0034266E">
        <w:rPr>
          <w:szCs w:val="24"/>
        </w:rPr>
        <w:t>nt à des év</w:t>
      </w:r>
      <w:r>
        <w:rPr>
          <w:szCs w:val="24"/>
        </w:rPr>
        <w:t>é</w:t>
      </w:r>
      <w:r w:rsidRPr="0034266E">
        <w:rPr>
          <w:szCs w:val="24"/>
        </w:rPr>
        <w:t xml:space="preserve">nements de formation et des ateliers vivenciels tels que ceux organisés par </w:t>
      </w:r>
      <w:r w:rsidRPr="00D505C9">
        <w:rPr>
          <w:szCs w:val="24"/>
        </w:rPr>
        <w:t>l’association belge ou d’autres associations d’enseignants, ou d’autres professeurs.</w:t>
      </w:r>
    </w:p>
    <w:p w14:paraId="1C881DBB" w14:textId="77777777" w:rsidR="003F0036" w:rsidRPr="0034266E" w:rsidRDefault="003F0036" w:rsidP="003F0036">
      <w:pPr>
        <w:rPr>
          <w:szCs w:val="24"/>
        </w:rPr>
      </w:pPr>
    </w:p>
    <w:p w14:paraId="2CE950F2" w14:textId="77777777" w:rsidR="003F0036" w:rsidRPr="0034266E" w:rsidRDefault="003F0036" w:rsidP="003F0036">
      <w:pPr>
        <w:pStyle w:val="Titre2"/>
      </w:pPr>
      <w:bookmarkStart w:id="14" w:name="_Toc433903538"/>
      <w:bookmarkStart w:id="15" w:name="_Toc433906132"/>
      <w:proofErr w:type="spellStart"/>
      <w:r w:rsidRPr="0034266E">
        <w:t>Périmètre</w:t>
      </w:r>
      <w:proofErr w:type="spellEnd"/>
      <w:r w:rsidRPr="0034266E">
        <w:t xml:space="preserve"> de </w:t>
      </w:r>
      <w:proofErr w:type="spellStart"/>
      <w:r w:rsidRPr="0034266E">
        <w:t>compétence</w:t>
      </w:r>
      <w:bookmarkEnd w:id="14"/>
      <w:bookmarkEnd w:id="15"/>
      <w:proofErr w:type="spellEnd"/>
    </w:p>
    <w:p w14:paraId="0DD32EBB" w14:textId="77777777" w:rsidR="003F0036" w:rsidRPr="0034266E" w:rsidRDefault="003F0036" w:rsidP="003F0036">
      <w:pPr>
        <w:rPr>
          <w:szCs w:val="24"/>
        </w:rPr>
      </w:pPr>
      <w:r>
        <w:rPr>
          <w:szCs w:val="24"/>
        </w:rPr>
        <w:t>Seuls les professeurs titulaires d’un diplôme prévu à cet effet peuvent animer les extensions de Biodanza.</w:t>
      </w:r>
    </w:p>
    <w:p w14:paraId="79B4751A" w14:textId="77777777" w:rsidR="003F0036" w:rsidRDefault="003F0036" w:rsidP="003F0036">
      <w:pPr>
        <w:rPr>
          <w:szCs w:val="24"/>
        </w:rPr>
      </w:pPr>
      <w:r w:rsidRPr="0034266E">
        <w:rPr>
          <w:szCs w:val="24"/>
        </w:rPr>
        <w:t xml:space="preserve">Pour animer des groupes de populations spécifiques, une spécialisation supplémentaire peut être requise. Par exemple, il existe une formation spécifique pour travailler avec les enfants. </w:t>
      </w:r>
    </w:p>
    <w:p w14:paraId="1AFD56FD" w14:textId="77777777" w:rsidR="003F0036" w:rsidRDefault="003F0036" w:rsidP="003F0036">
      <w:pPr>
        <w:rPr>
          <w:szCs w:val="24"/>
        </w:rPr>
      </w:pPr>
    </w:p>
    <w:p w14:paraId="03FEFB29" w14:textId="77777777" w:rsidR="003F0036" w:rsidRDefault="003F0036" w:rsidP="003F0036">
      <w:pPr>
        <w:rPr>
          <w:szCs w:val="24"/>
        </w:rPr>
      </w:pPr>
      <w:r w:rsidRPr="0034266E">
        <w:rPr>
          <w:szCs w:val="24"/>
        </w:rPr>
        <w:t xml:space="preserve">Pour travailler avec des personnes présentant un handicap ou qui souffrent de problèmes de santé mentale, la </w:t>
      </w:r>
      <w:r>
        <w:rPr>
          <w:szCs w:val="24"/>
        </w:rPr>
        <w:t>Biodanza</w:t>
      </w:r>
      <w:r w:rsidRPr="0034266E">
        <w:rPr>
          <w:szCs w:val="24"/>
        </w:rPr>
        <w:t xml:space="preserve"> clinique est un </w:t>
      </w:r>
      <w:proofErr w:type="spellStart"/>
      <w:r w:rsidRPr="0034266E">
        <w:rPr>
          <w:szCs w:val="24"/>
        </w:rPr>
        <w:t>pré-requis</w:t>
      </w:r>
      <w:proofErr w:type="spellEnd"/>
      <w:r w:rsidRPr="0034266E">
        <w:rPr>
          <w:szCs w:val="24"/>
        </w:rPr>
        <w:t xml:space="preserve">. Il se peut donc qu’il y ait des occasions où les limites de compétence d’un professeur ne lui permettent pas </w:t>
      </w:r>
      <w:r>
        <w:rPr>
          <w:szCs w:val="24"/>
        </w:rPr>
        <w:t>d’accueillir</w:t>
      </w:r>
      <w:r w:rsidRPr="0034266E">
        <w:rPr>
          <w:szCs w:val="24"/>
        </w:rPr>
        <w:t xml:space="preserve"> une personne dans le contexte des sessions ou ateliers habituels de </w:t>
      </w:r>
      <w:r>
        <w:rPr>
          <w:szCs w:val="24"/>
        </w:rPr>
        <w:t>Biodanza</w:t>
      </w:r>
      <w:r w:rsidRPr="0034266E">
        <w:rPr>
          <w:szCs w:val="24"/>
        </w:rPr>
        <w:t>. </w:t>
      </w:r>
    </w:p>
    <w:p w14:paraId="67F5FFCD" w14:textId="77777777" w:rsidR="003F0036" w:rsidRPr="0034266E" w:rsidRDefault="003F0036" w:rsidP="003F0036">
      <w:pPr>
        <w:rPr>
          <w:szCs w:val="24"/>
        </w:rPr>
      </w:pPr>
      <w:r w:rsidRPr="0034266E">
        <w:rPr>
          <w:szCs w:val="24"/>
        </w:rPr>
        <w:t xml:space="preserve"> </w:t>
      </w:r>
    </w:p>
    <w:p w14:paraId="6363463E" w14:textId="77777777" w:rsidR="003F0036" w:rsidRPr="0034266E" w:rsidRDefault="003F0036" w:rsidP="003F0036">
      <w:pPr>
        <w:pStyle w:val="Titre2"/>
      </w:pPr>
      <w:bookmarkStart w:id="16" w:name="_Toc433903539"/>
      <w:bookmarkStart w:id="17" w:name="_Toc433906133"/>
      <w:r w:rsidRPr="00E75877">
        <w:t>Aptitude à</w:t>
      </w:r>
      <w:r w:rsidRPr="0034266E">
        <w:t xml:space="preserve"> </w:t>
      </w:r>
      <w:proofErr w:type="spellStart"/>
      <w:r w:rsidRPr="0034266E">
        <w:t>pratiquer</w:t>
      </w:r>
      <w:bookmarkEnd w:id="16"/>
      <w:bookmarkEnd w:id="17"/>
      <w:proofErr w:type="spellEnd"/>
    </w:p>
    <w:p w14:paraId="728AB281" w14:textId="77777777" w:rsidR="003F0036" w:rsidRDefault="003F0036" w:rsidP="003F0036">
      <w:pPr>
        <w:rPr>
          <w:szCs w:val="24"/>
        </w:rPr>
      </w:pPr>
      <w:r w:rsidRPr="0034266E">
        <w:rPr>
          <w:szCs w:val="24"/>
        </w:rPr>
        <w:t>Les professeurs s</w:t>
      </w:r>
      <w:r>
        <w:rPr>
          <w:szCs w:val="24"/>
        </w:rPr>
        <w:t>er</w:t>
      </w:r>
      <w:r w:rsidRPr="0034266E">
        <w:rPr>
          <w:szCs w:val="24"/>
        </w:rPr>
        <w:t xml:space="preserve">ont attentifs à leur degré de bien-être physique et émotionnel, un mal-être persistant du professeur pouvant nuire au groupe. Dans </w:t>
      </w:r>
      <w:r>
        <w:rPr>
          <w:szCs w:val="24"/>
        </w:rPr>
        <w:t>une telle situation</w:t>
      </w:r>
      <w:r w:rsidRPr="0034266E">
        <w:rPr>
          <w:szCs w:val="24"/>
        </w:rPr>
        <w:t xml:space="preserve">, il peut être préférable de se faire seconder ou remplacer, ou bien de s’arrêter provisoirement. Dans le cas d’une suspension de longue durée, il est conseillé d’indiquer aux participants d’autres possibilités d’accueil. </w:t>
      </w:r>
    </w:p>
    <w:p w14:paraId="4DEEF3FA" w14:textId="77777777" w:rsidR="003F0036" w:rsidRPr="0034266E" w:rsidRDefault="003F0036" w:rsidP="003F0036">
      <w:pPr>
        <w:rPr>
          <w:szCs w:val="24"/>
        </w:rPr>
      </w:pPr>
    </w:p>
    <w:p w14:paraId="63129410" w14:textId="77777777" w:rsidR="003F0036" w:rsidRPr="003E2933" w:rsidRDefault="003F0036" w:rsidP="003F0036">
      <w:pPr>
        <w:pStyle w:val="Titre2"/>
        <w:rPr>
          <w:lang w:val="fr-BE"/>
        </w:rPr>
      </w:pPr>
      <w:bookmarkStart w:id="18" w:name="_Toc433903540"/>
      <w:bookmarkStart w:id="19" w:name="_Toc433906134"/>
      <w:r w:rsidRPr="003E2933">
        <w:rPr>
          <w:lang w:val="fr-BE"/>
        </w:rPr>
        <w:t>Conduite des professeurs en dehors des événements de Biodanza</w:t>
      </w:r>
      <w:bookmarkEnd w:id="18"/>
      <w:bookmarkEnd w:id="19"/>
    </w:p>
    <w:p w14:paraId="5AC70646" w14:textId="77777777" w:rsidR="003F0036" w:rsidRPr="0034266E" w:rsidRDefault="003F0036" w:rsidP="003F0036">
      <w:pPr>
        <w:rPr>
          <w:szCs w:val="24"/>
        </w:rPr>
      </w:pPr>
      <w:r w:rsidRPr="0034266E">
        <w:rPr>
          <w:szCs w:val="24"/>
        </w:rPr>
        <w:t>Dans leur vie quotidienne les professeurs s’efforce</w:t>
      </w:r>
      <w:r>
        <w:rPr>
          <w:szCs w:val="24"/>
        </w:rPr>
        <w:t>ro</w:t>
      </w:r>
      <w:r w:rsidRPr="0034266E">
        <w:rPr>
          <w:szCs w:val="24"/>
        </w:rPr>
        <w:t xml:space="preserve">nt d’incorporer les valeurs de la </w:t>
      </w:r>
      <w:r>
        <w:rPr>
          <w:szCs w:val="24"/>
        </w:rPr>
        <w:t>Biodanza</w:t>
      </w:r>
      <w:r w:rsidRPr="0034266E">
        <w:rPr>
          <w:szCs w:val="24"/>
        </w:rPr>
        <w:t xml:space="preserve">, et, au travers d’un tel comportement, </w:t>
      </w:r>
      <w:r>
        <w:rPr>
          <w:szCs w:val="24"/>
        </w:rPr>
        <w:t>de promouvoir</w:t>
      </w:r>
      <w:r w:rsidRPr="0034266E">
        <w:rPr>
          <w:szCs w:val="24"/>
        </w:rPr>
        <w:t xml:space="preserve"> la </w:t>
      </w:r>
      <w:r>
        <w:rPr>
          <w:szCs w:val="24"/>
        </w:rPr>
        <w:t>Biodanza</w:t>
      </w:r>
      <w:r w:rsidRPr="0034266E">
        <w:rPr>
          <w:szCs w:val="24"/>
        </w:rPr>
        <w:t xml:space="preserve"> comme un système qui encourage une vie saine, aimante et </w:t>
      </w:r>
      <w:proofErr w:type="spellStart"/>
      <w:r w:rsidRPr="0034266E">
        <w:rPr>
          <w:szCs w:val="24"/>
        </w:rPr>
        <w:t>soutenante</w:t>
      </w:r>
      <w:proofErr w:type="spellEnd"/>
      <w:r w:rsidRPr="0034266E">
        <w:rPr>
          <w:szCs w:val="24"/>
        </w:rPr>
        <w:t xml:space="preserve">. </w:t>
      </w:r>
    </w:p>
    <w:p w14:paraId="20488AD1" w14:textId="77777777" w:rsidR="003F0036" w:rsidRDefault="003F0036" w:rsidP="003F0036">
      <w:pPr>
        <w:rPr>
          <w:szCs w:val="24"/>
          <w:u w:val="single"/>
        </w:rPr>
      </w:pPr>
    </w:p>
    <w:p w14:paraId="1A02302C" w14:textId="77777777" w:rsidR="003F0036" w:rsidRDefault="003F0036" w:rsidP="003F0036">
      <w:pPr>
        <w:rPr>
          <w:szCs w:val="24"/>
          <w:u w:val="single"/>
        </w:rPr>
      </w:pPr>
    </w:p>
    <w:p w14:paraId="60FEBCF5" w14:textId="77777777" w:rsidR="003F0036" w:rsidRPr="0034266E" w:rsidDel="0019177E" w:rsidRDefault="003F0036" w:rsidP="003F0036">
      <w:pPr>
        <w:rPr>
          <w:szCs w:val="24"/>
          <w:u w:val="single"/>
        </w:rPr>
      </w:pPr>
    </w:p>
    <w:p w14:paraId="27A3ECF4" w14:textId="77777777" w:rsidR="003F0036" w:rsidRPr="0034266E" w:rsidRDefault="003F0036" w:rsidP="003F0036">
      <w:pPr>
        <w:pStyle w:val="Titre1"/>
        <w:rPr>
          <w:lang w:val="fr-BE"/>
        </w:rPr>
      </w:pPr>
      <w:bookmarkStart w:id="20" w:name="_Toc433903541"/>
      <w:bookmarkStart w:id="21" w:name="_Toc433906135"/>
      <w:r w:rsidRPr="0034266E">
        <w:rPr>
          <w:lang w:val="fr-BE"/>
        </w:rPr>
        <w:t>Responsabilités envers les participants de Biodanza</w:t>
      </w:r>
      <w:bookmarkEnd w:id="20"/>
      <w:bookmarkEnd w:id="21"/>
    </w:p>
    <w:p w14:paraId="56C62056" w14:textId="77777777" w:rsidR="003F0036" w:rsidRDefault="003F0036" w:rsidP="003F0036">
      <w:pPr>
        <w:pStyle w:val="Titre2"/>
        <w:rPr>
          <w:szCs w:val="24"/>
        </w:rPr>
      </w:pPr>
      <w:bookmarkStart w:id="22" w:name="_Toc433906136"/>
      <w:r w:rsidRPr="0034266E">
        <w:t>Non discrimination</w:t>
      </w:r>
      <w:bookmarkEnd w:id="22"/>
    </w:p>
    <w:p w14:paraId="09D358F7" w14:textId="77777777" w:rsidR="003F0036" w:rsidRDefault="003F0036" w:rsidP="003F0036">
      <w:pPr>
        <w:rPr>
          <w:szCs w:val="24"/>
        </w:rPr>
      </w:pPr>
      <w:r>
        <w:rPr>
          <w:szCs w:val="24"/>
        </w:rPr>
        <w:t>Hormis thématique particulière ou proposition faite à une population spécifique (personnes en situation de handicap, personnes âgées, adolescents, hommes, femmes, etc.), l’âge, l’origine ethnique, la religion, le genre, le handicap, la nationalité, l’</w:t>
      </w:r>
      <w:r w:rsidRPr="0034266E">
        <w:rPr>
          <w:szCs w:val="24"/>
        </w:rPr>
        <w:t>orientation sexuelle o</w:t>
      </w:r>
      <w:r>
        <w:rPr>
          <w:szCs w:val="24"/>
        </w:rPr>
        <w:t>u le</w:t>
      </w:r>
      <w:r w:rsidRPr="0034266E">
        <w:rPr>
          <w:szCs w:val="24"/>
        </w:rPr>
        <w:t xml:space="preserve"> statut socio-économique</w:t>
      </w:r>
      <w:r>
        <w:rPr>
          <w:szCs w:val="24"/>
        </w:rPr>
        <w:t xml:space="preserve"> ne pourront constituer de motif de discrimination</w:t>
      </w:r>
      <w:r w:rsidRPr="0034266E">
        <w:rPr>
          <w:szCs w:val="24"/>
        </w:rPr>
        <w:t>.</w:t>
      </w:r>
    </w:p>
    <w:p w14:paraId="0C08A76B" w14:textId="77777777" w:rsidR="003F0036" w:rsidRDefault="003F0036" w:rsidP="003F0036">
      <w:pPr>
        <w:rPr>
          <w:szCs w:val="24"/>
        </w:rPr>
      </w:pPr>
    </w:p>
    <w:p w14:paraId="430B6360" w14:textId="77777777" w:rsidR="003F0036" w:rsidRDefault="003F0036" w:rsidP="003F0036">
      <w:pPr>
        <w:rPr>
          <w:szCs w:val="24"/>
        </w:rPr>
      </w:pPr>
      <w:r w:rsidRPr="0034266E">
        <w:rPr>
          <w:szCs w:val="24"/>
        </w:rPr>
        <w:lastRenderedPageBreak/>
        <w:t xml:space="preserve">Les </w:t>
      </w:r>
      <w:r w:rsidRPr="00055F60">
        <w:rPr>
          <w:szCs w:val="24"/>
        </w:rPr>
        <w:t>professeurs crée</w:t>
      </w:r>
      <w:r>
        <w:rPr>
          <w:szCs w:val="24"/>
        </w:rPr>
        <w:t>ro</w:t>
      </w:r>
      <w:r w:rsidRPr="00055F60">
        <w:rPr>
          <w:szCs w:val="24"/>
        </w:rPr>
        <w:t xml:space="preserve">nt un espace </w:t>
      </w:r>
      <w:r>
        <w:rPr>
          <w:szCs w:val="24"/>
        </w:rPr>
        <w:t>acc</w:t>
      </w:r>
      <w:r w:rsidRPr="00055F60">
        <w:rPr>
          <w:szCs w:val="24"/>
        </w:rPr>
        <w:t>u</w:t>
      </w:r>
      <w:r>
        <w:rPr>
          <w:szCs w:val="24"/>
        </w:rPr>
        <w:t>e</w:t>
      </w:r>
      <w:r w:rsidRPr="00055F60">
        <w:rPr>
          <w:szCs w:val="24"/>
        </w:rPr>
        <w:t>illant</w:t>
      </w:r>
      <w:r>
        <w:rPr>
          <w:szCs w:val="24"/>
        </w:rPr>
        <w:t xml:space="preserve">, sain et non discriminatoire. Ils </w:t>
      </w:r>
      <w:r w:rsidRPr="0034266E">
        <w:rPr>
          <w:szCs w:val="24"/>
        </w:rPr>
        <w:t>respecte</w:t>
      </w:r>
      <w:r>
        <w:rPr>
          <w:szCs w:val="24"/>
        </w:rPr>
        <w:t>ro</w:t>
      </w:r>
      <w:r w:rsidRPr="0034266E">
        <w:rPr>
          <w:szCs w:val="24"/>
        </w:rPr>
        <w:t xml:space="preserve">nt la dignité, le droit à la vie privée, le libre jugement et l’autonomie des participants et de tous ceux avec qui ils travaillent. </w:t>
      </w:r>
    </w:p>
    <w:p w14:paraId="26F039DC" w14:textId="77777777" w:rsidR="003F0036" w:rsidRPr="0034266E" w:rsidRDefault="003F0036" w:rsidP="003F0036">
      <w:pPr>
        <w:rPr>
          <w:szCs w:val="24"/>
        </w:rPr>
      </w:pPr>
    </w:p>
    <w:p w14:paraId="68E87A8C" w14:textId="77777777" w:rsidR="003F0036" w:rsidRDefault="003F0036" w:rsidP="003F0036">
      <w:pPr>
        <w:pStyle w:val="Titre2"/>
        <w:rPr>
          <w:szCs w:val="24"/>
        </w:rPr>
      </w:pPr>
      <w:bookmarkStart w:id="23" w:name="_Toc433906137"/>
      <w:r w:rsidRPr="003F0036">
        <w:t xml:space="preserve">Respect des convictions </w:t>
      </w:r>
      <w:proofErr w:type="spellStart"/>
      <w:r w:rsidRPr="003F0036">
        <w:t>personnelles</w:t>
      </w:r>
      <w:bookmarkEnd w:id="23"/>
      <w:proofErr w:type="spellEnd"/>
    </w:p>
    <w:p w14:paraId="39B22D98" w14:textId="77777777" w:rsidR="003F0036" w:rsidRPr="0034266E" w:rsidRDefault="003F0036" w:rsidP="003F0036">
      <w:pPr>
        <w:rPr>
          <w:szCs w:val="24"/>
        </w:rPr>
      </w:pPr>
      <w:r w:rsidRPr="0034266E">
        <w:rPr>
          <w:szCs w:val="24"/>
        </w:rPr>
        <w:t>Tout</w:t>
      </w:r>
      <w:r>
        <w:rPr>
          <w:szCs w:val="24"/>
        </w:rPr>
        <w:t>e</w:t>
      </w:r>
      <w:r w:rsidRPr="0034266E">
        <w:rPr>
          <w:szCs w:val="24"/>
        </w:rPr>
        <w:t xml:space="preserve"> personne en désaccord avec la proposition de la </w:t>
      </w:r>
      <w:r>
        <w:rPr>
          <w:szCs w:val="24"/>
        </w:rPr>
        <w:t>Biodanza</w:t>
      </w:r>
      <w:r w:rsidRPr="0034266E">
        <w:rPr>
          <w:szCs w:val="24"/>
        </w:rPr>
        <w:t xml:space="preserve"> a le droit d’exprimer son opinion </w:t>
      </w:r>
      <w:r>
        <w:rPr>
          <w:szCs w:val="24"/>
        </w:rPr>
        <w:t xml:space="preserve">à un moment opportun, </w:t>
      </w:r>
      <w:r w:rsidRPr="0034266E">
        <w:rPr>
          <w:szCs w:val="24"/>
        </w:rPr>
        <w:t xml:space="preserve">dans le respect de celle des autres. Tout participant est libre d’interrompre </w:t>
      </w:r>
      <w:r>
        <w:rPr>
          <w:szCs w:val="24"/>
        </w:rPr>
        <w:t>la pratique de la Biodanza</w:t>
      </w:r>
      <w:r w:rsidRPr="0034266E">
        <w:rPr>
          <w:szCs w:val="24"/>
        </w:rPr>
        <w:t xml:space="preserve"> sans être jugé. </w:t>
      </w:r>
    </w:p>
    <w:p w14:paraId="038BE6CE" w14:textId="77777777" w:rsidR="003F0036" w:rsidRDefault="003F0036" w:rsidP="003F0036">
      <w:pPr>
        <w:rPr>
          <w:szCs w:val="24"/>
        </w:rPr>
      </w:pPr>
    </w:p>
    <w:p w14:paraId="2922245C" w14:textId="77777777" w:rsidR="003F0036" w:rsidRDefault="003F0036" w:rsidP="003F0036">
      <w:pPr>
        <w:rPr>
          <w:szCs w:val="24"/>
        </w:rPr>
      </w:pPr>
      <w:r>
        <w:rPr>
          <w:szCs w:val="24"/>
        </w:rPr>
        <w:t xml:space="preserve">Les séances de Biodanza seront préservées de tout prosélytisme politique ou religieux. </w:t>
      </w:r>
    </w:p>
    <w:p w14:paraId="1DD9A7C1" w14:textId="77777777" w:rsidR="003F0036" w:rsidRDefault="003F0036" w:rsidP="003F0036">
      <w:pPr>
        <w:rPr>
          <w:szCs w:val="24"/>
        </w:rPr>
      </w:pPr>
    </w:p>
    <w:p w14:paraId="420551C8" w14:textId="77777777" w:rsidR="003F0036" w:rsidRDefault="003F0036" w:rsidP="003F0036">
      <w:pPr>
        <w:rPr>
          <w:szCs w:val="24"/>
        </w:rPr>
      </w:pPr>
      <w:r>
        <w:rPr>
          <w:szCs w:val="24"/>
        </w:rPr>
        <w:t xml:space="preserve">Les professeurs de Biodanza, lors de la présentation des bienfaits de l’activité, s’abstiendront de dénigrer d’autres activités ou des techniques/méthodes dont les effets bénéfiques ont été documentés. </w:t>
      </w:r>
    </w:p>
    <w:p w14:paraId="611F481C" w14:textId="77777777" w:rsidR="003F0036" w:rsidRPr="0034266E" w:rsidRDefault="003F0036" w:rsidP="003F0036">
      <w:pPr>
        <w:rPr>
          <w:i/>
          <w:szCs w:val="24"/>
        </w:rPr>
      </w:pPr>
    </w:p>
    <w:p w14:paraId="081E4DF1" w14:textId="77777777" w:rsidR="003F0036" w:rsidRPr="0034266E" w:rsidRDefault="003F0036" w:rsidP="003F0036">
      <w:pPr>
        <w:pStyle w:val="Titre2"/>
      </w:pPr>
      <w:bookmarkStart w:id="24" w:name="_Toc433903544"/>
      <w:bookmarkStart w:id="25" w:name="_Toc433906138"/>
      <w:r w:rsidRPr="0034266E">
        <w:t>Information des participants</w:t>
      </w:r>
      <w:bookmarkEnd w:id="24"/>
      <w:bookmarkEnd w:id="25"/>
    </w:p>
    <w:p w14:paraId="0DA0BC05" w14:textId="77777777" w:rsidR="003F0036" w:rsidRPr="0034266E" w:rsidRDefault="003F0036" w:rsidP="003F0036">
      <w:pPr>
        <w:jc w:val="both"/>
        <w:rPr>
          <w:szCs w:val="24"/>
        </w:rPr>
      </w:pPr>
      <w:r w:rsidRPr="0034266E">
        <w:rPr>
          <w:szCs w:val="24"/>
        </w:rPr>
        <w:t xml:space="preserve">Il est important que les professeurs de </w:t>
      </w:r>
      <w:r>
        <w:rPr>
          <w:szCs w:val="24"/>
        </w:rPr>
        <w:t>Biodanza</w:t>
      </w:r>
      <w:r w:rsidRPr="0034266E">
        <w:rPr>
          <w:szCs w:val="24"/>
        </w:rPr>
        <w:t xml:space="preserve"> informent les participants sur les objectifs de la </w:t>
      </w:r>
      <w:r>
        <w:rPr>
          <w:szCs w:val="24"/>
        </w:rPr>
        <w:t>Biodanza</w:t>
      </w:r>
      <w:r w:rsidRPr="0034266E">
        <w:rPr>
          <w:szCs w:val="24"/>
        </w:rPr>
        <w:t xml:space="preserve"> et le déroulement des séances. Ceci afin d’obtenir leur consentement éclairé. </w:t>
      </w:r>
    </w:p>
    <w:p w14:paraId="6A59B866" w14:textId="77777777" w:rsidR="003F0036" w:rsidRDefault="003F0036" w:rsidP="003F0036">
      <w:pPr>
        <w:jc w:val="both"/>
        <w:rPr>
          <w:szCs w:val="24"/>
        </w:rPr>
      </w:pPr>
    </w:p>
    <w:p w14:paraId="0F03FDD2" w14:textId="77777777" w:rsidR="00736136" w:rsidRDefault="003F0036" w:rsidP="003F0036">
      <w:pPr>
        <w:jc w:val="both"/>
        <w:rPr>
          <w:szCs w:val="24"/>
        </w:rPr>
      </w:pPr>
      <w:r w:rsidRPr="0034266E">
        <w:rPr>
          <w:szCs w:val="24"/>
        </w:rPr>
        <w:t>Si un élève est mineur ou handicapé mental</w:t>
      </w:r>
      <w:r>
        <w:rPr>
          <w:szCs w:val="24"/>
        </w:rPr>
        <w:t xml:space="preserve"> sous tutelle</w:t>
      </w:r>
      <w:r w:rsidRPr="0034266E">
        <w:rPr>
          <w:szCs w:val="24"/>
        </w:rPr>
        <w:t xml:space="preserve">, il est </w:t>
      </w:r>
      <w:r>
        <w:rPr>
          <w:szCs w:val="24"/>
        </w:rPr>
        <w:t>recommandé</w:t>
      </w:r>
      <w:r w:rsidRPr="0034266E">
        <w:rPr>
          <w:szCs w:val="24"/>
        </w:rPr>
        <w:t xml:space="preserve"> d’obtenir un consentement écrit de la personne exerçant l’autorité parentale</w:t>
      </w:r>
      <w:r>
        <w:rPr>
          <w:szCs w:val="24"/>
        </w:rPr>
        <w:t xml:space="preserve"> ou la tutelle, après information écrite</w:t>
      </w:r>
      <w:r w:rsidRPr="0034266E">
        <w:rPr>
          <w:szCs w:val="24"/>
        </w:rPr>
        <w:t>.</w:t>
      </w:r>
    </w:p>
    <w:p w14:paraId="272D0FD2" w14:textId="77777777" w:rsidR="003F0036" w:rsidRDefault="003F0036" w:rsidP="003F0036">
      <w:pPr>
        <w:jc w:val="both"/>
        <w:rPr>
          <w:szCs w:val="24"/>
        </w:rPr>
      </w:pPr>
    </w:p>
    <w:p w14:paraId="06C4BD6A" w14:textId="77777777" w:rsidR="003F0036" w:rsidRDefault="003F0036" w:rsidP="003F0036">
      <w:pPr>
        <w:jc w:val="both"/>
        <w:rPr>
          <w:szCs w:val="24"/>
        </w:rPr>
      </w:pPr>
      <w:r w:rsidRPr="0034266E">
        <w:rPr>
          <w:szCs w:val="24"/>
        </w:rPr>
        <w:t xml:space="preserve">Lors de la présentation de la </w:t>
      </w:r>
      <w:r>
        <w:rPr>
          <w:szCs w:val="24"/>
        </w:rPr>
        <w:t>Biodanza</w:t>
      </w:r>
      <w:r w:rsidRPr="0034266E">
        <w:rPr>
          <w:szCs w:val="24"/>
        </w:rPr>
        <w:t xml:space="preserve"> aux débutants, il est conseillé d’expliquer le sens des règles de confidentialité, de non-discrimination, de non</w:t>
      </w:r>
      <w:r>
        <w:rPr>
          <w:szCs w:val="24"/>
        </w:rPr>
        <w:t>-</w:t>
      </w:r>
      <w:r w:rsidRPr="0034266E">
        <w:rPr>
          <w:szCs w:val="24"/>
        </w:rPr>
        <w:t>disqualification et de non</w:t>
      </w:r>
      <w:r>
        <w:rPr>
          <w:szCs w:val="24"/>
        </w:rPr>
        <w:t>-</w:t>
      </w:r>
      <w:r w:rsidRPr="0034266E">
        <w:rPr>
          <w:szCs w:val="24"/>
        </w:rPr>
        <w:t>manipulation.</w:t>
      </w:r>
    </w:p>
    <w:p w14:paraId="44A341FB" w14:textId="77777777" w:rsidR="003F0036" w:rsidRPr="0034266E" w:rsidRDefault="003F0036" w:rsidP="003F0036">
      <w:pPr>
        <w:jc w:val="both"/>
        <w:rPr>
          <w:szCs w:val="24"/>
        </w:rPr>
      </w:pPr>
    </w:p>
    <w:p w14:paraId="4627160C" w14:textId="77777777" w:rsidR="003F0036" w:rsidRPr="003E2933" w:rsidRDefault="003F0036" w:rsidP="003F0036">
      <w:pPr>
        <w:pStyle w:val="Titre2"/>
        <w:rPr>
          <w:lang w:val="fr-BE"/>
        </w:rPr>
      </w:pPr>
      <w:bookmarkStart w:id="26" w:name="_Toc433903545"/>
      <w:bookmarkStart w:id="27" w:name="_Toc433906139"/>
      <w:r>
        <w:rPr>
          <w:lang w:val="fr-BE"/>
        </w:rPr>
        <w:t>S</w:t>
      </w:r>
      <w:r w:rsidRPr="003E2933">
        <w:rPr>
          <w:lang w:val="fr-BE"/>
        </w:rPr>
        <w:t>écurité physique et psychologique des participants</w:t>
      </w:r>
      <w:bookmarkEnd w:id="26"/>
      <w:bookmarkEnd w:id="27"/>
    </w:p>
    <w:p w14:paraId="6485985C" w14:textId="77777777" w:rsidR="003F0036" w:rsidRDefault="003F0036" w:rsidP="003F0036">
      <w:pPr>
        <w:rPr>
          <w:szCs w:val="24"/>
        </w:rPr>
      </w:pPr>
      <w:r w:rsidRPr="0034266E">
        <w:rPr>
          <w:szCs w:val="24"/>
        </w:rPr>
        <w:t xml:space="preserve">Les professeurs s’assurent que la séance de </w:t>
      </w:r>
      <w:r>
        <w:rPr>
          <w:szCs w:val="24"/>
        </w:rPr>
        <w:t>Biodanza</w:t>
      </w:r>
      <w:r w:rsidRPr="0034266E">
        <w:rPr>
          <w:szCs w:val="24"/>
        </w:rPr>
        <w:t xml:space="preserve"> se déroule dans de bonnes conditions de sécurité environnementale (locaux sans dangers, éclairés, aérés et chauffés correctement). </w:t>
      </w:r>
    </w:p>
    <w:p w14:paraId="7432DEA1" w14:textId="77777777" w:rsidR="003F0036" w:rsidRDefault="003F0036" w:rsidP="003F0036">
      <w:pPr>
        <w:rPr>
          <w:szCs w:val="24"/>
        </w:rPr>
      </w:pPr>
    </w:p>
    <w:p w14:paraId="5E93C531" w14:textId="77777777" w:rsidR="003F0036" w:rsidRDefault="003F0036" w:rsidP="003F0036">
      <w:pPr>
        <w:rPr>
          <w:szCs w:val="24"/>
        </w:rPr>
      </w:pPr>
      <w:r w:rsidRPr="0034266E">
        <w:rPr>
          <w:szCs w:val="24"/>
        </w:rPr>
        <w:t>Ils s’assurent que les conditions physiques et psychiques des participants sont compatibles avec l’activité proposée. En cas de doute, un entretien individuel est nécessaire avec la personne concernée.</w:t>
      </w:r>
    </w:p>
    <w:p w14:paraId="6600C8A2" w14:textId="77777777" w:rsidR="003F0036" w:rsidRDefault="003F0036" w:rsidP="003F0036">
      <w:pPr>
        <w:rPr>
          <w:szCs w:val="24"/>
        </w:rPr>
      </w:pPr>
    </w:p>
    <w:p w14:paraId="471DD4E7" w14:textId="77777777" w:rsidR="003F0036" w:rsidRDefault="003F0036" w:rsidP="003F0036">
      <w:pPr>
        <w:rPr>
          <w:szCs w:val="24"/>
        </w:rPr>
      </w:pPr>
      <w:r w:rsidRPr="0034266E">
        <w:rPr>
          <w:szCs w:val="24"/>
        </w:rPr>
        <w:t>Les professeurs veille</w:t>
      </w:r>
      <w:r>
        <w:rPr>
          <w:szCs w:val="24"/>
        </w:rPr>
        <w:t>ro</w:t>
      </w:r>
      <w:r w:rsidRPr="0034266E">
        <w:rPr>
          <w:szCs w:val="24"/>
        </w:rPr>
        <w:t xml:space="preserve">nt à respecter la progressivité des séances proposées lors de l’intégration des débutants. Il est rappelé que la plupart des stages d’approfondissement supposent </w:t>
      </w:r>
      <w:r>
        <w:rPr>
          <w:szCs w:val="24"/>
        </w:rPr>
        <w:t xml:space="preserve">chez les participants </w:t>
      </w:r>
      <w:r w:rsidRPr="0034266E">
        <w:rPr>
          <w:szCs w:val="24"/>
        </w:rPr>
        <w:t>une</w:t>
      </w:r>
      <w:r>
        <w:rPr>
          <w:szCs w:val="24"/>
        </w:rPr>
        <w:t xml:space="preserve"> intégration des principes de base de la Biodanza, via une pratique régulière d’une certaine durée. </w:t>
      </w:r>
    </w:p>
    <w:p w14:paraId="5E7D8AE4" w14:textId="77777777" w:rsidR="003F0036" w:rsidRDefault="003F0036" w:rsidP="003F0036">
      <w:pPr>
        <w:rPr>
          <w:szCs w:val="24"/>
        </w:rPr>
      </w:pPr>
    </w:p>
    <w:p w14:paraId="11463907" w14:textId="77777777" w:rsidR="003F0036" w:rsidRDefault="003F0036" w:rsidP="003F0036">
      <w:pPr>
        <w:pStyle w:val="Titre2"/>
      </w:pPr>
      <w:bookmarkStart w:id="28" w:name="_Toc433903546"/>
      <w:bookmarkStart w:id="29" w:name="_Toc433906140"/>
      <w:proofErr w:type="spellStart"/>
      <w:r w:rsidRPr="00C961CC">
        <w:t>Groupe</w:t>
      </w:r>
      <w:proofErr w:type="spellEnd"/>
      <w:r w:rsidRPr="00C961CC">
        <w:t xml:space="preserve"> </w:t>
      </w:r>
      <w:proofErr w:type="spellStart"/>
      <w:r w:rsidRPr="00C961CC">
        <w:t>hebdomadaire</w:t>
      </w:r>
      <w:bookmarkEnd w:id="28"/>
      <w:bookmarkEnd w:id="29"/>
      <w:proofErr w:type="spellEnd"/>
      <w:r w:rsidRPr="00C961CC">
        <w:t xml:space="preserve"> </w:t>
      </w:r>
    </w:p>
    <w:p w14:paraId="4E06801C" w14:textId="77777777" w:rsidR="003F0036" w:rsidRDefault="003F0036" w:rsidP="003F0036">
      <w:pPr>
        <w:rPr>
          <w:szCs w:val="24"/>
          <w:lang w:val="fr-BE"/>
        </w:rPr>
      </w:pPr>
      <w:r w:rsidRPr="005D013E">
        <w:rPr>
          <w:szCs w:val="24"/>
          <w:lang w:val="fr-BE"/>
        </w:rPr>
        <w:t>Les professeurs invite</w:t>
      </w:r>
      <w:r>
        <w:rPr>
          <w:szCs w:val="24"/>
          <w:lang w:val="fr-BE"/>
        </w:rPr>
        <w:t>ro</w:t>
      </w:r>
      <w:r w:rsidRPr="005D013E">
        <w:rPr>
          <w:szCs w:val="24"/>
          <w:lang w:val="fr-BE"/>
        </w:rPr>
        <w:t>nt tout participant à évoluer au sein d’un groupe hebdomadaire afin de favoriser la bonne intégration dans le groupe</w:t>
      </w:r>
      <w:r>
        <w:rPr>
          <w:szCs w:val="24"/>
          <w:lang w:val="fr-BE"/>
        </w:rPr>
        <w:t>,</w:t>
      </w:r>
      <w:r w:rsidRPr="005D013E">
        <w:rPr>
          <w:szCs w:val="24"/>
          <w:lang w:val="fr-BE"/>
        </w:rPr>
        <w:t xml:space="preserve"> tout en respectant le droit de </w:t>
      </w:r>
      <w:r>
        <w:rPr>
          <w:szCs w:val="24"/>
          <w:lang w:val="fr-BE"/>
        </w:rPr>
        <w:t xml:space="preserve">chacune et </w:t>
      </w:r>
      <w:r w:rsidRPr="005D013E">
        <w:rPr>
          <w:szCs w:val="24"/>
          <w:lang w:val="fr-BE"/>
        </w:rPr>
        <w:t xml:space="preserve">chacun à changer et </w:t>
      </w:r>
      <w:r>
        <w:rPr>
          <w:szCs w:val="24"/>
          <w:lang w:val="fr-BE"/>
        </w:rPr>
        <w:t xml:space="preserve">à </w:t>
      </w:r>
      <w:r w:rsidRPr="005D013E">
        <w:rPr>
          <w:szCs w:val="24"/>
          <w:lang w:val="fr-BE"/>
        </w:rPr>
        <w:t>rejoindre le groupe de Biodanza et le professionnel avec lequel il</w:t>
      </w:r>
      <w:r>
        <w:rPr>
          <w:szCs w:val="24"/>
          <w:lang w:val="fr-BE"/>
        </w:rPr>
        <w:t xml:space="preserve"> ou elle</w:t>
      </w:r>
      <w:r w:rsidRPr="005D013E">
        <w:rPr>
          <w:szCs w:val="24"/>
          <w:lang w:val="fr-BE"/>
        </w:rPr>
        <w:t xml:space="preserve"> préfère pratiquer. Le professeur qui ne peut accompagner un participant dans de bonnes conditions l’invitera à pratiquer la Biodanza dans un autre groupe.</w:t>
      </w:r>
    </w:p>
    <w:p w14:paraId="6A6D7F59" w14:textId="77777777" w:rsidR="003F0036" w:rsidRDefault="003F0036" w:rsidP="003F0036">
      <w:pPr>
        <w:rPr>
          <w:szCs w:val="24"/>
          <w:lang w:val="fr-BE"/>
        </w:rPr>
      </w:pPr>
    </w:p>
    <w:p w14:paraId="05BB569F" w14:textId="77777777" w:rsidR="00036830" w:rsidRPr="00C77854" w:rsidRDefault="00036830">
      <w:pPr>
        <w:rPr>
          <w:b/>
        </w:rPr>
      </w:pPr>
      <w:bookmarkStart w:id="30" w:name="_Toc433903547"/>
      <w:r>
        <w:br w:type="page"/>
      </w:r>
    </w:p>
    <w:p w14:paraId="7EF6CAB4" w14:textId="77777777" w:rsidR="003F0036" w:rsidRDefault="003F0036" w:rsidP="003F0036">
      <w:pPr>
        <w:pStyle w:val="Titre2"/>
      </w:pPr>
      <w:bookmarkStart w:id="31" w:name="_Toc433906141"/>
      <w:r>
        <w:lastRenderedPageBreak/>
        <w:t>Non-exploitation</w:t>
      </w:r>
      <w:bookmarkEnd w:id="30"/>
      <w:bookmarkEnd w:id="31"/>
    </w:p>
    <w:p w14:paraId="5CCB5D64" w14:textId="77777777" w:rsidR="003F0036" w:rsidRPr="000819ED" w:rsidRDefault="003F0036" w:rsidP="003F0036">
      <w:pPr>
        <w:rPr>
          <w:szCs w:val="24"/>
        </w:rPr>
      </w:pPr>
      <w:r w:rsidRPr="000819ED">
        <w:rPr>
          <w:szCs w:val="24"/>
        </w:rPr>
        <w:t>Les professeurs, conscients de leur statut vis</w:t>
      </w:r>
      <w:r>
        <w:rPr>
          <w:szCs w:val="24"/>
        </w:rPr>
        <w:t>-</w:t>
      </w:r>
      <w:r w:rsidRPr="000819ED">
        <w:rPr>
          <w:szCs w:val="24"/>
        </w:rPr>
        <w:t>à</w:t>
      </w:r>
      <w:r>
        <w:rPr>
          <w:szCs w:val="24"/>
        </w:rPr>
        <w:t>-</w:t>
      </w:r>
      <w:r w:rsidRPr="000819ED">
        <w:rPr>
          <w:szCs w:val="24"/>
        </w:rPr>
        <w:t>vis des participants et de l’influence qu’ils peuvent avoir de ce fait, veille</w:t>
      </w:r>
      <w:r>
        <w:rPr>
          <w:szCs w:val="24"/>
        </w:rPr>
        <w:t>ro</w:t>
      </w:r>
      <w:r w:rsidRPr="000819ED">
        <w:rPr>
          <w:szCs w:val="24"/>
        </w:rPr>
        <w:t>nt à ne pas en abuser. Ce statut leur donne une responsabilité supplémentaire dans leur façon d’agir, avec précaution et intelligence affective, vis-à-vis des participants.</w:t>
      </w:r>
    </w:p>
    <w:p w14:paraId="00CAA4DE" w14:textId="77777777" w:rsidR="003F0036" w:rsidRDefault="003F0036" w:rsidP="003F0036">
      <w:pPr>
        <w:rPr>
          <w:szCs w:val="24"/>
        </w:rPr>
      </w:pPr>
    </w:p>
    <w:p w14:paraId="79237C76" w14:textId="77777777" w:rsidR="003F0036" w:rsidRPr="000819ED" w:rsidRDefault="003F0036" w:rsidP="003F0036">
      <w:pPr>
        <w:rPr>
          <w:szCs w:val="24"/>
        </w:rPr>
      </w:pPr>
      <w:r w:rsidRPr="000819ED">
        <w:rPr>
          <w:szCs w:val="24"/>
        </w:rPr>
        <w:t>Les professeurs n’exploite</w:t>
      </w:r>
      <w:r>
        <w:rPr>
          <w:szCs w:val="24"/>
        </w:rPr>
        <w:t>ro</w:t>
      </w:r>
      <w:r w:rsidRPr="000819ED">
        <w:rPr>
          <w:szCs w:val="24"/>
        </w:rPr>
        <w:t xml:space="preserve">nt pas les participants, que ce soit financièrement, sexuellement, émotionnellement ou de toute autre manière. </w:t>
      </w:r>
    </w:p>
    <w:p w14:paraId="616AB453" w14:textId="77777777" w:rsidR="003F0036" w:rsidRDefault="003F0036" w:rsidP="003F0036">
      <w:pPr>
        <w:rPr>
          <w:szCs w:val="24"/>
        </w:rPr>
      </w:pPr>
    </w:p>
    <w:p w14:paraId="5594CA77" w14:textId="77777777" w:rsidR="003F0036" w:rsidRDefault="003F0036" w:rsidP="003F0036">
      <w:pPr>
        <w:rPr>
          <w:szCs w:val="24"/>
        </w:rPr>
      </w:pPr>
      <w:r w:rsidRPr="000819ED">
        <w:rPr>
          <w:szCs w:val="24"/>
        </w:rPr>
        <w:t>L’activité de Biodanza s’exerce dans un cadre juridique global que nul ne peut ign</w:t>
      </w:r>
      <w:r>
        <w:rPr>
          <w:szCs w:val="24"/>
        </w:rPr>
        <w:t xml:space="preserve">orer. En particulier, </w:t>
      </w:r>
      <w:r w:rsidRPr="000819ED">
        <w:rPr>
          <w:szCs w:val="24"/>
        </w:rPr>
        <w:t>un professeur peut être considéré comme une personne ayant une autorité morale sur une autre.</w:t>
      </w:r>
    </w:p>
    <w:p w14:paraId="482809CD" w14:textId="77777777" w:rsidR="003F0036" w:rsidRDefault="003F0036" w:rsidP="003F0036">
      <w:pPr>
        <w:rPr>
          <w:szCs w:val="24"/>
        </w:rPr>
      </w:pPr>
    </w:p>
    <w:p w14:paraId="430CDDC1" w14:textId="77777777" w:rsidR="003F0036" w:rsidRDefault="003F0036" w:rsidP="003F0036">
      <w:pPr>
        <w:pStyle w:val="Titre2"/>
        <w:rPr>
          <w:szCs w:val="24"/>
        </w:rPr>
      </w:pPr>
      <w:bookmarkStart w:id="32" w:name="_Toc433903548"/>
      <w:bookmarkStart w:id="33" w:name="_Toc433906142"/>
      <w:r w:rsidRPr="00E75877">
        <w:t>Relations avec les participants</w:t>
      </w:r>
      <w:bookmarkEnd w:id="32"/>
      <w:bookmarkEnd w:id="33"/>
    </w:p>
    <w:p w14:paraId="5FA41E9C" w14:textId="77777777" w:rsidR="003F0036" w:rsidRPr="0034266E" w:rsidRDefault="003F0036" w:rsidP="003F0036">
      <w:pPr>
        <w:rPr>
          <w:szCs w:val="24"/>
        </w:rPr>
      </w:pPr>
      <w:r w:rsidRPr="000819ED">
        <w:rPr>
          <w:szCs w:val="24"/>
        </w:rPr>
        <w:t>La Biodanza vise l’émergence de nouvelles</w:t>
      </w:r>
      <w:r w:rsidRPr="0034266E">
        <w:rPr>
          <w:szCs w:val="24"/>
        </w:rPr>
        <w:t xml:space="preserve"> modalités d’expression affective et de communication.</w:t>
      </w:r>
    </w:p>
    <w:p w14:paraId="36373D49" w14:textId="77777777" w:rsidR="003F0036" w:rsidRDefault="003F0036" w:rsidP="003F0036">
      <w:pPr>
        <w:rPr>
          <w:szCs w:val="24"/>
        </w:rPr>
      </w:pPr>
    </w:p>
    <w:p w14:paraId="0036E19B" w14:textId="77777777" w:rsidR="003F0036" w:rsidRDefault="003F0036" w:rsidP="003F0036">
      <w:pPr>
        <w:rPr>
          <w:szCs w:val="24"/>
        </w:rPr>
      </w:pPr>
      <w:r w:rsidRPr="0034266E">
        <w:rPr>
          <w:szCs w:val="24"/>
        </w:rPr>
        <w:t xml:space="preserve">Dans le cadre des sessions ou événements de </w:t>
      </w:r>
      <w:r>
        <w:rPr>
          <w:szCs w:val="24"/>
        </w:rPr>
        <w:t>Biodanza</w:t>
      </w:r>
      <w:r w:rsidRPr="0034266E">
        <w:rPr>
          <w:szCs w:val="24"/>
        </w:rPr>
        <w:t>, les participants et le professeur entrent en contact de manière physique</w:t>
      </w:r>
      <w:r>
        <w:rPr>
          <w:szCs w:val="24"/>
        </w:rPr>
        <w:t xml:space="preserve">, </w:t>
      </w:r>
      <w:r w:rsidRPr="0034266E">
        <w:rPr>
          <w:szCs w:val="24"/>
        </w:rPr>
        <w:t>émotionnelle</w:t>
      </w:r>
      <w:r>
        <w:rPr>
          <w:szCs w:val="24"/>
        </w:rPr>
        <w:t>, spirituelle, etc</w:t>
      </w:r>
      <w:r w:rsidRPr="0034266E">
        <w:rPr>
          <w:szCs w:val="24"/>
        </w:rPr>
        <w:t xml:space="preserve">. </w:t>
      </w:r>
      <w:r>
        <w:rPr>
          <w:szCs w:val="24"/>
        </w:rPr>
        <w:t>L</w:t>
      </w:r>
      <w:r w:rsidRPr="0034266E">
        <w:rPr>
          <w:szCs w:val="24"/>
        </w:rPr>
        <w:t xml:space="preserve">e contact sensible, avec un feedback approprié entre les individus concernés, est une des clés du processus de la </w:t>
      </w:r>
      <w:r>
        <w:rPr>
          <w:szCs w:val="24"/>
        </w:rPr>
        <w:t>Biodanza</w:t>
      </w:r>
      <w:r w:rsidRPr="0034266E">
        <w:rPr>
          <w:szCs w:val="24"/>
        </w:rPr>
        <w:t>. Un professeur aura donc une communication verbale et non-verbale attentive, ainsi qu’une connaissance des dispositifs de protection adéquats pour les participants, spécialement dans les contextes suivants</w:t>
      </w:r>
      <w:r>
        <w:rPr>
          <w:szCs w:val="24"/>
        </w:rPr>
        <w:t>:</w:t>
      </w:r>
      <w:r w:rsidRPr="0034266E">
        <w:rPr>
          <w:szCs w:val="24"/>
        </w:rPr>
        <w:t xml:space="preserve"> </w:t>
      </w:r>
    </w:p>
    <w:p w14:paraId="5479A0BE" w14:textId="77777777" w:rsidR="003F0036" w:rsidRDefault="003F0036" w:rsidP="003F0036">
      <w:pPr>
        <w:rPr>
          <w:szCs w:val="24"/>
        </w:rPr>
      </w:pPr>
    </w:p>
    <w:p w14:paraId="59188405" w14:textId="77777777" w:rsidR="003F0036" w:rsidRDefault="003F0036" w:rsidP="003F0036">
      <w:pPr>
        <w:rPr>
          <w:szCs w:val="24"/>
        </w:rPr>
      </w:pPr>
      <w:r>
        <w:rPr>
          <w:szCs w:val="24"/>
        </w:rPr>
        <w:t xml:space="preserve">a) </w:t>
      </w:r>
      <w:r w:rsidRPr="0034266E">
        <w:rPr>
          <w:szCs w:val="24"/>
          <w:u w:val="single"/>
        </w:rPr>
        <w:t xml:space="preserve">Distinction entre la session de </w:t>
      </w:r>
      <w:r>
        <w:rPr>
          <w:szCs w:val="24"/>
          <w:u w:val="single"/>
        </w:rPr>
        <w:t>Biodanza</w:t>
      </w:r>
      <w:r w:rsidRPr="0034266E">
        <w:rPr>
          <w:szCs w:val="24"/>
          <w:u w:val="single"/>
        </w:rPr>
        <w:t xml:space="preserve"> et la vie quotidienne</w:t>
      </w:r>
      <w:r w:rsidRPr="0034266E">
        <w:rPr>
          <w:szCs w:val="24"/>
        </w:rPr>
        <w:t xml:space="preserve"> </w:t>
      </w:r>
    </w:p>
    <w:p w14:paraId="1C8DAABB" w14:textId="77777777" w:rsidR="003F0036" w:rsidRDefault="003F0036" w:rsidP="003F0036">
      <w:pPr>
        <w:rPr>
          <w:szCs w:val="24"/>
        </w:rPr>
      </w:pPr>
    </w:p>
    <w:p w14:paraId="01DB8587" w14:textId="77777777" w:rsidR="003F0036" w:rsidRDefault="003F0036" w:rsidP="003F0036">
      <w:pPr>
        <w:rPr>
          <w:szCs w:val="24"/>
        </w:rPr>
      </w:pPr>
      <w:r w:rsidRPr="0034266E">
        <w:rPr>
          <w:szCs w:val="24"/>
        </w:rPr>
        <w:t xml:space="preserve">Parfois, après une expérience vivencielle, il arrive que des participants forment des attentes, conscientes ou inconscientes, vis-à-vis d’autres participants et/ou du professeur, en dehors du contexte de la </w:t>
      </w:r>
      <w:r>
        <w:rPr>
          <w:szCs w:val="24"/>
        </w:rPr>
        <w:t>Biodanza</w:t>
      </w:r>
      <w:r w:rsidRPr="0034266E">
        <w:rPr>
          <w:szCs w:val="24"/>
        </w:rPr>
        <w:t>.</w:t>
      </w:r>
      <w:r>
        <w:rPr>
          <w:szCs w:val="24"/>
        </w:rPr>
        <w:t xml:space="preserve"> </w:t>
      </w:r>
      <w:r w:rsidRPr="0034266E">
        <w:rPr>
          <w:szCs w:val="24"/>
        </w:rPr>
        <w:t xml:space="preserve">Le professeur sera vigilant vis-à-vis de cette éventualité et des difficultés qui peuvent en résulter. </w:t>
      </w:r>
    </w:p>
    <w:p w14:paraId="5D9E4B5B" w14:textId="77777777" w:rsidR="003F0036" w:rsidRDefault="003F0036" w:rsidP="003F0036">
      <w:pPr>
        <w:rPr>
          <w:szCs w:val="24"/>
        </w:rPr>
      </w:pPr>
    </w:p>
    <w:p w14:paraId="1CBDCE8F" w14:textId="77777777" w:rsidR="003F0036" w:rsidRDefault="003F0036" w:rsidP="003F0036">
      <w:pPr>
        <w:rPr>
          <w:szCs w:val="24"/>
        </w:rPr>
      </w:pPr>
      <w:r w:rsidRPr="0034266E">
        <w:rPr>
          <w:szCs w:val="24"/>
        </w:rPr>
        <w:t>Les participants n’ont pas tous une conscience claire de leurs besoins, attentes et limites</w:t>
      </w:r>
      <w:r>
        <w:rPr>
          <w:szCs w:val="24"/>
        </w:rPr>
        <w:t>, et la capacité de poser les limites qui leur conviennent dans l’instant</w:t>
      </w:r>
      <w:r w:rsidRPr="0034266E">
        <w:rPr>
          <w:szCs w:val="24"/>
        </w:rPr>
        <w:t>.</w:t>
      </w:r>
      <w:r>
        <w:rPr>
          <w:szCs w:val="24"/>
        </w:rPr>
        <w:t xml:space="preserve"> En particulier, l’ouverture du cœur inconditionnelle qui peut se produire lors de certains exercices (ou certaines rencontres) peut être perçue comme le début d’une relation amoureuse par l’un des protagonistes. </w:t>
      </w:r>
    </w:p>
    <w:p w14:paraId="38AA0F07" w14:textId="77777777" w:rsidR="003F0036" w:rsidRDefault="003F0036" w:rsidP="003F0036">
      <w:pPr>
        <w:rPr>
          <w:szCs w:val="24"/>
        </w:rPr>
      </w:pPr>
    </w:p>
    <w:p w14:paraId="6F0F5988" w14:textId="77777777" w:rsidR="003F0036" w:rsidRDefault="003F0036" w:rsidP="003F0036">
      <w:pPr>
        <w:rPr>
          <w:szCs w:val="24"/>
        </w:rPr>
      </w:pPr>
      <w:r w:rsidRPr="0034266E">
        <w:rPr>
          <w:szCs w:val="24"/>
        </w:rPr>
        <w:t xml:space="preserve">Une explication de ce qu’est la </w:t>
      </w:r>
      <w:r>
        <w:rPr>
          <w:szCs w:val="24"/>
        </w:rPr>
        <w:t>Biodanza</w:t>
      </w:r>
      <w:r w:rsidRPr="0034266E">
        <w:rPr>
          <w:szCs w:val="24"/>
        </w:rPr>
        <w:t xml:space="preserve"> et de ce que sont les expériences vivencielles contribue</w:t>
      </w:r>
      <w:r>
        <w:rPr>
          <w:szCs w:val="24"/>
        </w:rPr>
        <w:t>ra</w:t>
      </w:r>
      <w:r w:rsidRPr="0034266E">
        <w:rPr>
          <w:szCs w:val="24"/>
        </w:rPr>
        <w:t xml:space="preserve"> à limiter les attentes et projections. Le professeur invitera tous les participants à tenir compte de la sensibilité et/ou de la vulnérabilité des uns et des autres.</w:t>
      </w:r>
    </w:p>
    <w:p w14:paraId="3AEA9604" w14:textId="77777777" w:rsidR="003F0036" w:rsidRDefault="003F0036" w:rsidP="003F0036">
      <w:pPr>
        <w:rPr>
          <w:szCs w:val="24"/>
        </w:rPr>
      </w:pPr>
    </w:p>
    <w:p w14:paraId="5489E899" w14:textId="77777777" w:rsidR="003F0036" w:rsidRDefault="003F0036" w:rsidP="003F0036">
      <w:pPr>
        <w:rPr>
          <w:szCs w:val="24"/>
        </w:rPr>
      </w:pPr>
      <w:r>
        <w:rPr>
          <w:szCs w:val="24"/>
        </w:rPr>
        <w:t xml:space="preserve">b) </w:t>
      </w:r>
      <w:r w:rsidRPr="0034266E">
        <w:rPr>
          <w:szCs w:val="24"/>
          <w:u w:val="single"/>
        </w:rPr>
        <w:t>Amitiés personnelles avec des participants</w:t>
      </w:r>
      <w:r w:rsidRPr="0034266E">
        <w:rPr>
          <w:szCs w:val="24"/>
        </w:rPr>
        <w:t xml:space="preserve"> </w:t>
      </w:r>
    </w:p>
    <w:p w14:paraId="49AD2AEB" w14:textId="77777777" w:rsidR="003F0036" w:rsidRDefault="003F0036" w:rsidP="003F0036">
      <w:pPr>
        <w:rPr>
          <w:szCs w:val="24"/>
        </w:rPr>
      </w:pPr>
    </w:p>
    <w:p w14:paraId="13546472" w14:textId="77777777" w:rsidR="003F0036" w:rsidRDefault="003F0036" w:rsidP="003F0036">
      <w:pPr>
        <w:rPr>
          <w:szCs w:val="24"/>
        </w:rPr>
      </w:pPr>
      <w:r w:rsidRPr="0034266E">
        <w:rPr>
          <w:szCs w:val="24"/>
        </w:rPr>
        <w:t>Si une relation entre un professeur et l’un ou l’une des participant(e)s est ou devient personnelle, un soin tout particulier sera pris pour que cette relation n’ait pas d’effets négatifs sur la dynamique de la session, par exemple par des démonstrations de favoritisme.</w:t>
      </w:r>
    </w:p>
    <w:p w14:paraId="279E328C" w14:textId="77777777" w:rsidR="003F0036" w:rsidRDefault="003F0036" w:rsidP="003F0036">
      <w:pPr>
        <w:rPr>
          <w:szCs w:val="24"/>
        </w:rPr>
      </w:pPr>
    </w:p>
    <w:p w14:paraId="7B05E31F" w14:textId="77777777" w:rsidR="003F0036" w:rsidRDefault="003F0036" w:rsidP="003F0036">
      <w:pPr>
        <w:rPr>
          <w:szCs w:val="24"/>
          <w:u w:val="single"/>
        </w:rPr>
      </w:pPr>
      <w:r>
        <w:rPr>
          <w:szCs w:val="24"/>
        </w:rPr>
        <w:t xml:space="preserve">c) </w:t>
      </w:r>
      <w:r w:rsidRPr="0034266E">
        <w:rPr>
          <w:szCs w:val="24"/>
          <w:u w:val="single"/>
        </w:rPr>
        <w:t>Relations intimes avec les participants</w:t>
      </w:r>
      <w:r>
        <w:rPr>
          <w:szCs w:val="24"/>
          <w:u w:val="single"/>
        </w:rPr>
        <w:t xml:space="preserve"> </w:t>
      </w:r>
    </w:p>
    <w:p w14:paraId="2BE71A4B" w14:textId="77777777" w:rsidR="003F0036" w:rsidRDefault="003F0036" w:rsidP="003F0036">
      <w:pPr>
        <w:rPr>
          <w:szCs w:val="24"/>
          <w:u w:val="single"/>
        </w:rPr>
      </w:pPr>
    </w:p>
    <w:p w14:paraId="5BE876CD" w14:textId="77777777" w:rsidR="003F0036" w:rsidRDefault="003F0036" w:rsidP="003F0036">
      <w:pPr>
        <w:rPr>
          <w:szCs w:val="24"/>
        </w:rPr>
      </w:pPr>
      <w:r w:rsidRPr="0034266E">
        <w:rPr>
          <w:szCs w:val="24"/>
        </w:rPr>
        <w:t xml:space="preserve">Dans le cadre des sessions de </w:t>
      </w:r>
      <w:r>
        <w:rPr>
          <w:szCs w:val="24"/>
        </w:rPr>
        <w:t>Biodanza</w:t>
      </w:r>
      <w:r w:rsidRPr="0034266E">
        <w:rPr>
          <w:szCs w:val="24"/>
        </w:rPr>
        <w:t xml:space="preserve">, le professeur veillera à préserver une relation professionnelle </w:t>
      </w:r>
      <w:r>
        <w:rPr>
          <w:szCs w:val="24"/>
        </w:rPr>
        <w:t xml:space="preserve">de qualité </w:t>
      </w:r>
      <w:r w:rsidRPr="0034266E">
        <w:rPr>
          <w:szCs w:val="24"/>
        </w:rPr>
        <w:t>avec l’ensemble des participants, qu</w:t>
      </w:r>
      <w:r>
        <w:rPr>
          <w:szCs w:val="24"/>
        </w:rPr>
        <w:t>el</w:t>
      </w:r>
      <w:r w:rsidRPr="0034266E">
        <w:rPr>
          <w:szCs w:val="24"/>
        </w:rPr>
        <w:t xml:space="preserve"> que puisse être le degré d’intimité qu’il entretient avec l’un ou l’autre des participants.</w:t>
      </w:r>
      <w:r>
        <w:rPr>
          <w:szCs w:val="24"/>
        </w:rPr>
        <w:t xml:space="preserve"> </w:t>
      </w:r>
      <w:r w:rsidRPr="0034266E">
        <w:rPr>
          <w:szCs w:val="24"/>
        </w:rPr>
        <w:t xml:space="preserve">Ceci afin d’offrir des possibilités de développement égales </w:t>
      </w:r>
      <w:r>
        <w:rPr>
          <w:szCs w:val="24"/>
        </w:rPr>
        <w:t>à tous les membres d’un groupe.</w:t>
      </w:r>
    </w:p>
    <w:p w14:paraId="00228239" w14:textId="77777777" w:rsidR="003F0036" w:rsidRDefault="003F0036" w:rsidP="003F0036">
      <w:pPr>
        <w:rPr>
          <w:szCs w:val="24"/>
        </w:rPr>
      </w:pPr>
    </w:p>
    <w:p w14:paraId="46EA7FD3" w14:textId="77777777" w:rsidR="003F0036" w:rsidRDefault="003F0036" w:rsidP="003F0036">
      <w:pPr>
        <w:rPr>
          <w:szCs w:val="24"/>
        </w:rPr>
      </w:pPr>
      <w:r w:rsidRPr="0034266E">
        <w:rPr>
          <w:szCs w:val="24"/>
        </w:rPr>
        <w:lastRenderedPageBreak/>
        <w:t xml:space="preserve">Parmi d’autres potentialités humaines telles que la vitalité, la créativité et la transcendance, la </w:t>
      </w:r>
      <w:r>
        <w:rPr>
          <w:szCs w:val="24"/>
        </w:rPr>
        <w:t>Biodanza</w:t>
      </w:r>
      <w:r w:rsidRPr="0034266E">
        <w:rPr>
          <w:szCs w:val="24"/>
        </w:rPr>
        <w:t xml:space="preserve"> travaille sur le développement de la sexualité et de l’affectivité. Au cours d’une séance, il est possible que le professeur devienne l’objet du fantasme ou d’une projection émotionnelle d’un participant, ce qui peut affecter les possibilités d’évolution de la personne. De même, le professeur restera conscient du fait qu’il est lui-même susceptible de projections ou de fantasmes. </w:t>
      </w:r>
    </w:p>
    <w:p w14:paraId="2D36A78F" w14:textId="77777777" w:rsidR="003F0036" w:rsidRDefault="003F0036" w:rsidP="003F0036">
      <w:pPr>
        <w:rPr>
          <w:szCs w:val="24"/>
        </w:rPr>
      </w:pPr>
    </w:p>
    <w:p w14:paraId="24C6DC03" w14:textId="77777777" w:rsidR="003F0036" w:rsidRDefault="003F0036" w:rsidP="003F0036">
      <w:pPr>
        <w:rPr>
          <w:szCs w:val="24"/>
        </w:rPr>
      </w:pPr>
      <w:r w:rsidRPr="0034266E">
        <w:rPr>
          <w:szCs w:val="24"/>
        </w:rPr>
        <w:t xml:space="preserve">Une relation intime entre un professeur et une personne participant à ses sessions peut impliquer des individus vulnérables, </w:t>
      </w:r>
      <w:r w:rsidRPr="002C411C">
        <w:rPr>
          <w:szCs w:val="24"/>
        </w:rPr>
        <w:t>qui risquent d'être blessés</w:t>
      </w:r>
      <w:r>
        <w:rPr>
          <w:szCs w:val="24"/>
        </w:rPr>
        <w:t xml:space="preserve"> p</w:t>
      </w:r>
      <w:r w:rsidRPr="0034266E">
        <w:rPr>
          <w:szCs w:val="24"/>
        </w:rPr>
        <w:t xml:space="preserve">ar cette relation ou par sa rupture. Une relation asymétrique peut engendrer des souffrances spécifiques, en raison de la réactivation de conflits émotionnels et affectifs qui ne trouveront pas résolution et pourront même s’aggraver. D’autre part, la rupture d’une telle relation peut aussi avoir pour conséquence que le participant se sente incapable d’assister à des sessions dont il ou elle aurait pu tirer bénéfice, et la perte potentielle de relations affectives enrichissantes avec les autres membres du groupe. Outre le risque de plainte, il est par conséquent fortement recommandé que de telles relations soient évitées </w:t>
      </w:r>
      <w:r>
        <w:rPr>
          <w:szCs w:val="24"/>
        </w:rPr>
        <w:t xml:space="preserve">- </w:t>
      </w:r>
      <w:r w:rsidRPr="0034266E">
        <w:rPr>
          <w:szCs w:val="24"/>
        </w:rPr>
        <w:t>dans la plupart des circonstances.</w:t>
      </w:r>
    </w:p>
    <w:p w14:paraId="7BF3285E" w14:textId="77777777" w:rsidR="003F0036" w:rsidRDefault="003F0036" w:rsidP="003F0036">
      <w:pPr>
        <w:rPr>
          <w:szCs w:val="24"/>
        </w:rPr>
      </w:pPr>
    </w:p>
    <w:p w14:paraId="3A6090B7" w14:textId="77777777" w:rsidR="003F0036" w:rsidRDefault="003F0036" w:rsidP="003F0036">
      <w:pPr>
        <w:rPr>
          <w:szCs w:val="24"/>
        </w:rPr>
      </w:pPr>
      <w:r>
        <w:rPr>
          <w:szCs w:val="24"/>
        </w:rPr>
        <w:t xml:space="preserve">d) </w:t>
      </w:r>
      <w:r w:rsidRPr="0034266E">
        <w:rPr>
          <w:szCs w:val="24"/>
          <w:u w:val="single"/>
        </w:rPr>
        <w:t>Présence de couples au sein d’un groupe</w:t>
      </w:r>
      <w:r w:rsidRPr="0034266E">
        <w:rPr>
          <w:szCs w:val="24"/>
        </w:rPr>
        <w:t xml:space="preserve"> </w:t>
      </w:r>
    </w:p>
    <w:p w14:paraId="259C8BFB" w14:textId="77777777" w:rsidR="003F0036" w:rsidRDefault="003F0036" w:rsidP="003F0036">
      <w:pPr>
        <w:rPr>
          <w:szCs w:val="24"/>
        </w:rPr>
      </w:pPr>
    </w:p>
    <w:p w14:paraId="01B2EB50" w14:textId="77777777" w:rsidR="003F0036" w:rsidRDefault="003F0036" w:rsidP="003F0036">
      <w:pPr>
        <w:rPr>
          <w:szCs w:val="24"/>
        </w:rPr>
      </w:pPr>
      <w:r>
        <w:rPr>
          <w:szCs w:val="24"/>
        </w:rPr>
        <w:t xml:space="preserve">Le professeur invitera les </w:t>
      </w:r>
      <w:r w:rsidRPr="0034266E">
        <w:rPr>
          <w:szCs w:val="24"/>
        </w:rPr>
        <w:t>couple</w:t>
      </w:r>
      <w:r>
        <w:rPr>
          <w:szCs w:val="24"/>
        </w:rPr>
        <w:t>s</w:t>
      </w:r>
      <w:r w:rsidRPr="0034266E">
        <w:rPr>
          <w:szCs w:val="24"/>
        </w:rPr>
        <w:t xml:space="preserve"> à se signaler au groupe s’il</w:t>
      </w:r>
      <w:r>
        <w:rPr>
          <w:szCs w:val="24"/>
        </w:rPr>
        <w:t>s</w:t>
      </w:r>
      <w:r w:rsidRPr="0034266E">
        <w:rPr>
          <w:szCs w:val="24"/>
        </w:rPr>
        <w:t xml:space="preserve"> souhaite</w:t>
      </w:r>
      <w:r>
        <w:rPr>
          <w:szCs w:val="24"/>
        </w:rPr>
        <w:t>nt</w:t>
      </w:r>
      <w:r w:rsidRPr="0034266E">
        <w:rPr>
          <w:szCs w:val="24"/>
        </w:rPr>
        <w:t xml:space="preserve"> être considéré</w:t>
      </w:r>
      <w:r>
        <w:rPr>
          <w:szCs w:val="24"/>
        </w:rPr>
        <w:t>s</w:t>
      </w:r>
      <w:r w:rsidRPr="0034266E">
        <w:rPr>
          <w:szCs w:val="24"/>
        </w:rPr>
        <w:t xml:space="preserve"> comme tel</w:t>
      </w:r>
      <w:r>
        <w:rPr>
          <w:szCs w:val="24"/>
        </w:rPr>
        <w:t>s</w:t>
      </w:r>
      <w:r w:rsidRPr="0034266E">
        <w:rPr>
          <w:szCs w:val="24"/>
        </w:rPr>
        <w:t xml:space="preserve">. </w:t>
      </w:r>
    </w:p>
    <w:p w14:paraId="47FA0858" w14:textId="77777777" w:rsidR="003F0036" w:rsidRDefault="003F0036" w:rsidP="003F0036">
      <w:pPr>
        <w:rPr>
          <w:szCs w:val="24"/>
        </w:rPr>
      </w:pPr>
    </w:p>
    <w:p w14:paraId="5E1EFF39" w14:textId="77777777" w:rsidR="003F0036" w:rsidRDefault="003F0036" w:rsidP="003F0036">
      <w:pPr>
        <w:rPr>
          <w:szCs w:val="24"/>
        </w:rPr>
      </w:pPr>
      <w:r>
        <w:rPr>
          <w:szCs w:val="24"/>
        </w:rPr>
        <w:t xml:space="preserve">Il peut être </w:t>
      </w:r>
      <w:r w:rsidRPr="0034266E">
        <w:rPr>
          <w:szCs w:val="24"/>
        </w:rPr>
        <w:t>conseill</w:t>
      </w:r>
      <w:r>
        <w:rPr>
          <w:szCs w:val="24"/>
        </w:rPr>
        <w:t>é</w:t>
      </w:r>
      <w:r w:rsidRPr="0034266E">
        <w:rPr>
          <w:szCs w:val="24"/>
        </w:rPr>
        <w:t xml:space="preserve"> aux couples de mener en privé une réflexion sur leurs engagements et leurs limites, afin que les interactions avec d’autres membres du groupe soient autant que possible clarifiées. Il est rappelé que la règle de base reste le feedback dans l’instant.</w:t>
      </w:r>
    </w:p>
    <w:p w14:paraId="663203B9" w14:textId="77777777" w:rsidR="003F0036" w:rsidRPr="0034266E" w:rsidRDefault="003F0036" w:rsidP="003F0036">
      <w:pPr>
        <w:rPr>
          <w:szCs w:val="24"/>
        </w:rPr>
      </w:pPr>
    </w:p>
    <w:p w14:paraId="27C5BE21" w14:textId="77777777" w:rsidR="003F0036" w:rsidRPr="000819ED" w:rsidRDefault="003F0036" w:rsidP="003F0036">
      <w:pPr>
        <w:pStyle w:val="Titre2"/>
        <w:rPr>
          <w:lang w:val="fr-BE"/>
        </w:rPr>
      </w:pPr>
      <w:bookmarkStart w:id="34" w:name="_Toc433903549"/>
      <w:bookmarkStart w:id="35" w:name="_Toc433906143"/>
      <w:r w:rsidRPr="000819ED">
        <w:rPr>
          <w:lang w:val="fr-BE"/>
        </w:rPr>
        <w:t>Confidentialité dans le groupe de Biodanza</w:t>
      </w:r>
      <w:bookmarkEnd w:id="34"/>
      <w:bookmarkEnd w:id="35"/>
    </w:p>
    <w:p w14:paraId="681BBD5F" w14:textId="77777777" w:rsidR="003F0036" w:rsidRDefault="003F0036" w:rsidP="003F0036">
      <w:pPr>
        <w:rPr>
          <w:szCs w:val="24"/>
        </w:rPr>
      </w:pPr>
      <w:r w:rsidRPr="000819ED">
        <w:rPr>
          <w:szCs w:val="24"/>
        </w:rPr>
        <w:t>La Biodanza nécessite intimité et confidentialité</w:t>
      </w:r>
      <w:r w:rsidRPr="0034266E">
        <w:rPr>
          <w:szCs w:val="24"/>
        </w:rPr>
        <w:t xml:space="preserve"> avant, pendant et après une session, pour les participants entre eux et </w:t>
      </w:r>
      <w:r w:rsidR="004B773B">
        <w:rPr>
          <w:szCs w:val="24"/>
        </w:rPr>
        <w:t>à</w:t>
      </w:r>
      <w:r w:rsidRPr="0034266E">
        <w:rPr>
          <w:szCs w:val="24"/>
        </w:rPr>
        <w:t xml:space="preserve"> fortiori pour le professeur. Le professeur observe</w:t>
      </w:r>
      <w:r>
        <w:rPr>
          <w:szCs w:val="24"/>
        </w:rPr>
        <w:t>ra</w:t>
      </w:r>
      <w:r w:rsidRPr="0034266E">
        <w:rPr>
          <w:szCs w:val="24"/>
        </w:rPr>
        <w:t xml:space="preserve"> la règle de confidentialité et ne rév</w:t>
      </w:r>
      <w:r>
        <w:rPr>
          <w:szCs w:val="24"/>
        </w:rPr>
        <w:t>é</w:t>
      </w:r>
      <w:r w:rsidRPr="0034266E">
        <w:rPr>
          <w:szCs w:val="24"/>
        </w:rPr>
        <w:t>le</w:t>
      </w:r>
      <w:r>
        <w:rPr>
          <w:szCs w:val="24"/>
        </w:rPr>
        <w:t>ra</w:t>
      </w:r>
      <w:r w:rsidRPr="0034266E">
        <w:rPr>
          <w:szCs w:val="24"/>
        </w:rPr>
        <w:t xml:space="preserve"> pas d’informations sur les participants à des tiers. Cela inclut numéros de téléphone, adresses, détails biographiques ou comportements. Il existe cependa</w:t>
      </w:r>
      <w:r>
        <w:rPr>
          <w:szCs w:val="24"/>
        </w:rPr>
        <w:t>nt qu</w:t>
      </w:r>
      <w:r w:rsidR="00736136">
        <w:rPr>
          <w:szCs w:val="24"/>
        </w:rPr>
        <w:t>elques exceptions, entre autres</w:t>
      </w:r>
      <w:r>
        <w:rPr>
          <w:szCs w:val="24"/>
        </w:rPr>
        <w:t>:</w:t>
      </w:r>
    </w:p>
    <w:p w14:paraId="0B3CC6FF" w14:textId="77777777" w:rsidR="003F0036" w:rsidRPr="0034266E" w:rsidRDefault="003F0036" w:rsidP="003F0036">
      <w:pPr>
        <w:rPr>
          <w:szCs w:val="24"/>
        </w:rPr>
      </w:pPr>
    </w:p>
    <w:p w14:paraId="35AAE42D" w14:textId="77777777" w:rsidR="003F0036" w:rsidRDefault="003F0036" w:rsidP="003F0036">
      <w:pPr>
        <w:numPr>
          <w:ilvl w:val="0"/>
          <w:numId w:val="9"/>
        </w:numPr>
        <w:spacing w:after="200"/>
        <w:contextualSpacing/>
        <w:rPr>
          <w:szCs w:val="24"/>
        </w:rPr>
      </w:pPr>
      <w:r w:rsidRPr="0034266E">
        <w:rPr>
          <w:szCs w:val="24"/>
        </w:rPr>
        <w:t xml:space="preserve">Situation de supervision ou d’intervision. Des discussions entre professionnels peuvent avoir lieu à propos des besoins, des comportements ou des états émotionnels particuliers de participants. Leur identité </w:t>
      </w:r>
      <w:r>
        <w:rPr>
          <w:szCs w:val="24"/>
        </w:rPr>
        <w:t>ne sera</w:t>
      </w:r>
      <w:r w:rsidRPr="0034266E">
        <w:rPr>
          <w:szCs w:val="24"/>
        </w:rPr>
        <w:t xml:space="preserve"> révélée qu’en cas d’absolue nécessité.</w:t>
      </w:r>
    </w:p>
    <w:p w14:paraId="78006D62" w14:textId="77777777" w:rsidR="003F0036" w:rsidRPr="0034266E" w:rsidRDefault="003F0036" w:rsidP="003F0036">
      <w:pPr>
        <w:rPr>
          <w:szCs w:val="24"/>
        </w:rPr>
      </w:pPr>
    </w:p>
    <w:p w14:paraId="43713D0A" w14:textId="77777777" w:rsidR="003F0036" w:rsidRDefault="003F0036" w:rsidP="003F0036">
      <w:pPr>
        <w:numPr>
          <w:ilvl w:val="0"/>
          <w:numId w:val="9"/>
        </w:numPr>
        <w:spacing w:after="200"/>
        <w:contextualSpacing/>
        <w:rPr>
          <w:szCs w:val="24"/>
        </w:rPr>
      </w:pPr>
      <w:r>
        <w:rPr>
          <w:szCs w:val="24"/>
        </w:rPr>
        <w:t>Quand un groupe connaî</w:t>
      </w:r>
      <w:r w:rsidRPr="0034266E">
        <w:rPr>
          <w:szCs w:val="24"/>
        </w:rPr>
        <w:t>t des difficultés avec un individu fortement perturbateur et que celui-ci change de groupe sans l’assentiment du professeur, ce dernier est fondé à signaler nommément cette personne aux autres professeurs de la région en faisant état de son comportement. Les autres détails personnels ne s</w:t>
      </w:r>
      <w:r>
        <w:rPr>
          <w:szCs w:val="24"/>
        </w:rPr>
        <w:t>er</w:t>
      </w:r>
      <w:r w:rsidRPr="0034266E">
        <w:rPr>
          <w:szCs w:val="24"/>
        </w:rPr>
        <w:t>ont pas révélés.</w:t>
      </w:r>
    </w:p>
    <w:p w14:paraId="6A3F8CF6" w14:textId="77777777" w:rsidR="003F0036" w:rsidRPr="0034266E" w:rsidRDefault="003F0036" w:rsidP="003F0036">
      <w:pPr>
        <w:rPr>
          <w:szCs w:val="24"/>
        </w:rPr>
      </w:pPr>
    </w:p>
    <w:p w14:paraId="230F9B86" w14:textId="77777777" w:rsidR="003F0036" w:rsidRDefault="003F0036" w:rsidP="003F0036">
      <w:pPr>
        <w:numPr>
          <w:ilvl w:val="0"/>
          <w:numId w:val="9"/>
        </w:numPr>
        <w:spacing w:after="200"/>
        <w:contextualSpacing/>
        <w:rPr>
          <w:szCs w:val="24"/>
        </w:rPr>
      </w:pPr>
      <w:r w:rsidRPr="0034266E">
        <w:rPr>
          <w:szCs w:val="24"/>
        </w:rPr>
        <w:t>Si un participant manifeste des signes inquiétants pour sa santé physique ou mentale, le professeur, avec l’accord du participant, peut prendre contact avec le professionnel de santé en charge de celui-ci. L’accord de l’intéressé n’est pas nécessaire si le comportement du participant présente un danger immédiat pour lui-même ou pour les autres. Il peut être fait appel à la famille ou au thérapeute s’ils sont connus du professeur</w:t>
      </w:r>
      <w:r>
        <w:rPr>
          <w:szCs w:val="24"/>
        </w:rPr>
        <w:t>;</w:t>
      </w:r>
      <w:r w:rsidRPr="0034266E">
        <w:rPr>
          <w:szCs w:val="24"/>
        </w:rPr>
        <w:t xml:space="preserve"> à défaut, ou en cas d’urgence, aux services de secours.</w:t>
      </w:r>
    </w:p>
    <w:p w14:paraId="28CE3B93" w14:textId="77777777" w:rsidR="003F0036" w:rsidRDefault="003F0036" w:rsidP="003F0036">
      <w:pPr>
        <w:spacing w:after="200"/>
        <w:contextualSpacing/>
        <w:rPr>
          <w:szCs w:val="24"/>
        </w:rPr>
      </w:pPr>
    </w:p>
    <w:p w14:paraId="0AD02C5B" w14:textId="77777777" w:rsidR="00036830" w:rsidRPr="00C77854" w:rsidRDefault="00036830">
      <w:pPr>
        <w:rPr>
          <w:b/>
        </w:rPr>
      </w:pPr>
      <w:r>
        <w:br w:type="page"/>
      </w:r>
    </w:p>
    <w:p w14:paraId="6F424A24" w14:textId="77777777" w:rsidR="003F0036" w:rsidRPr="00D505C9" w:rsidRDefault="003F0036" w:rsidP="003F0036">
      <w:pPr>
        <w:pStyle w:val="Titre2"/>
        <w:rPr>
          <w:szCs w:val="24"/>
        </w:rPr>
      </w:pPr>
      <w:bookmarkStart w:id="36" w:name="_Toc433906144"/>
      <w:proofErr w:type="spellStart"/>
      <w:r w:rsidRPr="000819ED">
        <w:lastRenderedPageBreak/>
        <w:t>Entretiens</w:t>
      </w:r>
      <w:proofErr w:type="spellEnd"/>
      <w:r w:rsidRPr="000819ED">
        <w:t xml:space="preserve"> </w:t>
      </w:r>
      <w:proofErr w:type="spellStart"/>
      <w:r w:rsidRPr="000819ED">
        <w:t>individuels</w:t>
      </w:r>
      <w:bookmarkEnd w:id="36"/>
      <w:proofErr w:type="spellEnd"/>
    </w:p>
    <w:p w14:paraId="5D2331ED" w14:textId="77777777" w:rsidR="003F0036" w:rsidRPr="0034266E" w:rsidRDefault="003F0036" w:rsidP="003F0036">
      <w:pPr>
        <w:rPr>
          <w:szCs w:val="24"/>
        </w:rPr>
      </w:pPr>
      <w:r w:rsidRPr="0034266E">
        <w:rPr>
          <w:szCs w:val="24"/>
        </w:rPr>
        <w:t xml:space="preserve">En cas d’expérience individuelle particulière ou de questionnement suite à une séance de </w:t>
      </w:r>
      <w:r>
        <w:rPr>
          <w:szCs w:val="24"/>
        </w:rPr>
        <w:t>Biodanza</w:t>
      </w:r>
      <w:r w:rsidRPr="0034266E">
        <w:rPr>
          <w:szCs w:val="24"/>
        </w:rPr>
        <w:t>, un participant peut ressentir le besoin de contacter le professeur avant la séance suivante, sans attendre le temps de parole en groupe. Le professeur se met</w:t>
      </w:r>
      <w:r>
        <w:rPr>
          <w:szCs w:val="24"/>
        </w:rPr>
        <w:t>tra</w:t>
      </w:r>
      <w:r w:rsidRPr="0034266E">
        <w:rPr>
          <w:szCs w:val="24"/>
        </w:rPr>
        <w:t xml:space="preserve"> alors à la disposition du participant</w:t>
      </w:r>
      <w:r>
        <w:rPr>
          <w:szCs w:val="24"/>
        </w:rPr>
        <w:t>, dans la limite de ses compétences professionnelles, et n’hésitera pas à orienter vers un professionnel adapté</w:t>
      </w:r>
      <w:r w:rsidRPr="0034266E">
        <w:rPr>
          <w:szCs w:val="24"/>
        </w:rPr>
        <w:t xml:space="preserve">. </w:t>
      </w:r>
    </w:p>
    <w:p w14:paraId="2A3F2BD6" w14:textId="77777777" w:rsidR="003F0036" w:rsidRDefault="003F0036" w:rsidP="003F0036">
      <w:pPr>
        <w:rPr>
          <w:szCs w:val="24"/>
        </w:rPr>
      </w:pPr>
    </w:p>
    <w:p w14:paraId="5481894E" w14:textId="77777777" w:rsidR="003F0036" w:rsidRPr="0034266E" w:rsidRDefault="003F0036" w:rsidP="003F0036">
      <w:pPr>
        <w:pStyle w:val="Titre2"/>
        <w:rPr>
          <w:szCs w:val="24"/>
        </w:rPr>
      </w:pPr>
      <w:bookmarkStart w:id="37" w:name="_Toc433906145"/>
      <w:r w:rsidRPr="007A54A0">
        <w:t>Ponctualité aux séances</w:t>
      </w:r>
      <w:bookmarkEnd w:id="37"/>
    </w:p>
    <w:p w14:paraId="087D6A01" w14:textId="77777777" w:rsidR="003F0036" w:rsidRPr="0034266E" w:rsidRDefault="003F0036" w:rsidP="003F0036">
      <w:pPr>
        <w:rPr>
          <w:szCs w:val="24"/>
        </w:rPr>
      </w:pPr>
      <w:r w:rsidRPr="0034266E">
        <w:rPr>
          <w:szCs w:val="24"/>
        </w:rPr>
        <w:t>Il est souhaitable que les professeurs arrivent à l’heure pour installer la salle et accueillir les participants dans de bonnes conditions. Pour des raisons évidentes, il est également préférable de terminer à l’heure, sans pour cela se priver de prolonger exceptionnellement une séance qui le nécessite.</w:t>
      </w:r>
    </w:p>
    <w:p w14:paraId="4E5854B8" w14:textId="77777777" w:rsidR="003F0036" w:rsidRDefault="003F0036" w:rsidP="003F0036">
      <w:pPr>
        <w:rPr>
          <w:szCs w:val="24"/>
        </w:rPr>
      </w:pPr>
    </w:p>
    <w:p w14:paraId="2DB70511" w14:textId="77777777" w:rsidR="003F0036" w:rsidRPr="0034266E" w:rsidRDefault="003F0036" w:rsidP="003F0036">
      <w:pPr>
        <w:rPr>
          <w:szCs w:val="24"/>
        </w:rPr>
      </w:pPr>
      <w:r w:rsidRPr="0034266E">
        <w:rPr>
          <w:szCs w:val="24"/>
        </w:rPr>
        <w:t>Les professeurs encourage</w:t>
      </w:r>
      <w:r>
        <w:rPr>
          <w:szCs w:val="24"/>
        </w:rPr>
        <w:t>ro</w:t>
      </w:r>
      <w:r w:rsidRPr="0034266E">
        <w:rPr>
          <w:szCs w:val="24"/>
        </w:rPr>
        <w:t xml:space="preserve">nt les participants à être eux-mêmes ponctuels. En particulier, il est souhaitable que le temps de parole préalable, qui requiert toute l’attention des participants, ne soit pas perturbé par l’entrée des retardataires. </w:t>
      </w:r>
    </w:p>
    <w:p w14:paraId="614A1811" w14:textId="77777777" w:rsidR="003F0036" w:rsidRDefault="003F0036" w:rsidP="003F0036">
      <w:pPr>
        <w:rPr>
          <w:szCs w:val="24"/>
        </w:rPr>
      </w:pPr>
    </w:p>
    <w:p w14:paraId="728A3B89" w14:textId="77777777" w:rsidR="003F0036" w:rsidRDefault="003F0036" w:rsidP="003F0036">
      <w:pPr>
        <w:rPr>
          <w:szCs w:val="24"/>
        </w:rPr>
      </w:pPr>
      <w:r w:rsidRPr="0034266E">
        <w:rPr>
          <w:szCs w:val="24"/>
        </w:rPr>
        <w:t xml:space="preserve">Quand une annulation est inévitable, tout </w:t>
      </w:r>
      <w:r>
        <w:rPr>
          <w:szCs w:val="24"/>
        </w:rPr>
        <w:t>sera</w:t>
      </w:r>
      <w:r w:rsidRPr="0034266E">
        <w:rPr>
          <w:szCs w:val="24"/>
        </w:rPr>
        <w:t xml:space="preserve"> mis en œuvre pour en informer à temps les participants.</w:t>
      </w:r>
    </w:p>
    <w:p w14:paraId="3C1ADE2C" w14:textId="77777777" w:rsidR="003F0036" w:rsidRPr="0034266E" w:rsidRDefault="003F0036" w:rsidP="003F0036">
      <w:pPr>
        <w:rPr>
          <w:szCs w:val="24"/>
        </w:rPr>
      </w:pPr>
    </w:p>
    <w:p w14:paraId="6DCA0AEF" w14:textId="4636B204" w:rsidR="003F0036" w:rsidRDefault="003F0036" w:rsidP="003F0036">
      <w:pPr>
        <w:pStyle w:val="Titre2"/>
        <w:rPr>
          <w:szCs w:val="24"/>
        </w:rPr>
      </w:pPr>
      <w:bookmarkStart w:id="38" w:name="_Toc433906146"/>
      <w:r w:rsidRPr="007A54A0">
        <w:t xml:space="preserve">Relations avec </w:t>
      </w:r>
      <w:proofErr w:type="spellStart"/>
      <w:r w:rsidRPr="007A54A0">
        <w:t>l’</w:t>
      </w:r>
      <w:r w:rsidR="00736136">
        <w:rPr>
          <w:szCs w:val="24"/>
        </w:rPr>
        <w:t>environnement</w:t>
      </w:r>
      <w:bookmarkEnd w:id="38"/>
      <w:proofErr w:type="spellEnd"/>
    </w:p>
    <w:p w14:paraId="7B126191" w14:textId="77777777" w:rsidR="003F0036" w:rsidRDefault="003F0036" w:rsidP="003F0036">
      <w:pPr>
        <w:rPr>
          <w:szCs w:val="24"/>
        </w:rPr>
      </w:pPr>
      <w:r w:rsidRPr="0034266E">
        <w:rPr>
          <w:szCs w:val="24"/>
        </w:rPr>
        <w:t>Les professeurs veilleront </w:t>
      </w:r>
      <w:r>
        <w:rPr>
          <w:szCs w:val="24"/>
        </w:rPr>
        <w:t>à ce que l’activité ne provoque pas de</w:t>
      </w:r>
      <w:r w:rsidRPr="0034266E">
        <w:rPr>
          <w:szCs w:val="24"/>
        </w:rPr>
        <w:t xml:space="preserve"> n</w:t>
      </w:r>
      <w:r>
        <w:rPr>
          <w:szCs w:val="24"/>
        </w:rPr>
        <w:t xml:space="preserve">uisances autour des locaux et à </w:t>
      </w:r>
      <w:r w:rsidRPr="0034266E">
        <w:rPr>
          <w:szCs w:val="24"/>
        </w:rPr>
        <w:t>respecter la vie privée du voisinage.</w:t>
      </w:r>
      <w:r>
        <w:rPr>
          <w:szCs w:val="24"/>
        </w:rPr>
        <w:t xml:space="preserve"> </w:t>
      </w:r>
    </w:p>
    <w:p w14:paraId="0B35E380" w14:textId="77777777" w:rsidR="003F0036" w:rsidRDefault="003F0036" w:rsidP="003F0036">
      <w:pPr>
        <w:rPr>
          <w:szCs w:val="24"/>
        </w:rPr>
      </w:pPr>
    </w:p>
    <w:p w14:paraId="2D6567AA" w14:textId="77777777" w:rsidR="003F0036" w:rsidRDefault="003F0036" w:rsidP="003F0036">
      <w:pPr>
        <w:rPr>
          <w:szCs w:val="24"/>
        </w:rPr>
      </w:pPr>
    </w:p>
    <w:p w14:paraId="2646A725" w14:textId="77777777" w:rsidR="003F0036" w:rsidRDefault="003F0036" w:rsidP="003F0036">
      <w:pPr>
        <w:rPr>
          <w:szCs w:val="24"/>
        </w:rPr>
      </w:pPr>
    </w:p>
    <w:p w14:paraId="7F870DBB" w14:textId="77777777" w:rsidR="003F0036" w:rsidRPr="00A57B71" w:rsidRDefault="003F0036" w:rsidP="003F0036">
      <w:pPr>
        <w:pStyle w:val="Titre1"/>
        <w:rPr>
          <w:szCs w:val="24"/>
        </w:rPr>
      </w:pPr>
      <w:bookmarkStart w:id="39" w:name="_Toc433903553"/>
      <w:bookmarkStart w:id="40" w:name="_Toc433906147"/>
      <w:r w:rsidRPr="000819ED">
        <w:t>Relations entre les professeurs</w:t>
      </w:r>
      <w:bookmarkEnd w:id="39"/>
      <w:bookmarkEnd w:id="40"/>
    </w:p>
    <w:p w14:paraId="7B26B039" w14:textId="77777777" w:rsidR="003F0036" w:rsidRPr="000819ED" w:rsidRDefault="003F0036" w:rsidP="003F0036">
      <w:pPr>
        <w:pStyle w:val="Titre2"/>
      </w:pPr>
      <w:bookmarkStart w:id="41" w:name="_Toc433903554"/>
      <w:bookmarkStart w:id="42" w:name="_Toc433906148"/>
      <w:r w:rsidRPr="000819ED">
        <w:t xml:space="preserve">Respect personnel et </w:t>
      </w:r>
      <w:proofErr w:type="spellStart"/>
      <w:r w:rsidRPr="000819ED">
        <w:t>professionnel</w:t>
      </w:r>
      <w:bookmarkEnd w:id="41"/>
      <w:bookmarkEnd w:id="42"/>
      <w:proofErr w:type="spellEnd"/>
    </w:p>
    <w:p w14:paraId="16436D20" w14:textId="77777777" w:rsidR="003F0036" w:rsidRDefault="003F0036" w:rsidP="003F0036">
      <w:pPr>
        <w:rPr>
          <w:szCs w:val="24"/>
        </w:rPr>
      </w:pPr>
      <w:r w:rsidRPr="0034266E">
        <w:rPr>
          <w:szCs w:val="24"/>
        </w:rPr>
        <w:t xml:space="preserve">Les relations entre professeurs seront guidées par des principes de respect mutuel et de reconnaissance </w:t>
      </w:r>
      <w:r>
        <w:rPr>
          <w:szCs w:val="24"/>
        </w:rPr>
        <w:t>professionnelle entre pairs</w:t>
      </w:r>
      <w:r w:rsidRPr="0034266E">
        <w:rPr>
          <w:szCs w:val="24"/>
        </w:rPr>
        <w:t>. Ces principes sont les plus à même</w:t>
      </w:r>
      <w:r>
        <w:rPr>
          <w:szCs w:val="24"/>
        </w:rPr>
        <w:t xml:space="preserve"> de favoriser une identité saine</w:t>
      </w:r>
      <w:r w:rsidRPr="0034266E">
        <w:rPr>
          <w:szCs w:val="24"/>
        </w:rPr>
        <w:t>. En agissant de la sorte, chacun d’entre nous contribue à la construction d’un réseau affectif nourrissant, susceptible de révéler le meilleur de chacun.</w:t>
      </w:r>
    </w:p>
    <w:p w14:paraId="33BE2630" w14:textId="77777777" w:rsidR="003F0036" w:rsidRDefault="003F0036" w:rsidP="003F0036">
      <w:pPr>
        <w:tabs>
          <w:tab w:val="left" w:pos="426"/>
        </w:tabs>
        <w:rPr>
          <w:szCs w:val="24"/>
        </w:rPr>
      </w:pPr>
    </w:p>
    <w:p w14:paraId="20CBD6CE" w14:textId="77777777" w:rsidR="003F0036" w:rsidRPr="0034266E" w:rsidRDefault="003F0036" w:rsidP="003F0036">
      <w:pPr>
        <w:tabs>
          <w:tab w:val="left" w:pos="426"/>
        </w:tabs>
        <w:rPr>
          <w:color w:val="000000"/>
          <w:szCs w:val="24"/>
        </w:rPr>
      </w:pPr>
      <w:r w:rsidRPr="0034266E">
        <w:rPr>
          <w:szCs w:val="24"/>
        </w:rPr>
        <w:t xml:space="preserve">A contrario, ces principes impliquent de s’abstenir de colporter des ragots ou des </w:t>
      </w:r>
      <w:r w:rsidRPr="0034266E">
        <w:rPr>
          <w:color w:val="000000"/>
          <w:szCs w:val="24"/>
        </w:rPr>
        <w:t>commentaires malveillants ou l’opinion des autres, aussi bien verbalement que dans une forme écrite concrète ou virtuelle, concernant le travail et le comportement personnel ou professionnel de collègues.</w:t>
      </w:r>
    </w:p>
    <w:p w14:paraId="46FC6EBC" w14:textId="77777777" w:rsidR="003F0036" w:rsidRDefault="003F0036" w:rsidP="003F0036">
      <w:pPr>
        <w:tabs>
          <w:tab w:val="left" w:pos="426"/>
        </w:tabs>
        <w:rPr>
          <w:color w:val="000000"/>
          <w:szCs w:val="24"/>
        </w:rPr>
      </w:pPr>
    </w:p>
    <w:p w14:paraId="5D30EA3A" w14:textId="77777777" w:rsidR="003F0036" w:rsidRDefault="003F0036" w:rsidP="003F0036">
      <w:pPr>
        <w:tabs>
          <w:tab w:val="left" w:pos="426"/>
        </w:tabs>
        <w:rPr>
          <w:szCs w:val="24"/>
        </w:rPr>
      </w:pPr>
      <w:r w:rsidRPr="0034266E">
        <w:rPr>
          <w:color w:val="000000"/>
          <w:szCs w:val="24"/>
        </w:rPr>
        <w:t xml:space="preserve">Chaque professeur peut être tenté de formuler une appréciation, positive ou négative, sur d’autres professeurs de </w:t>
      </w:r>
      <w:r>
        <w:rPr>
          <w:color w:val="000000"/>
          <w:szCs w:val="24"/>
        </w:rPr>
        <w:t>Biodanza</w:t>
      </w:r>
      <w:r w:rsidRPr="0034266E">
        <w:rPr>
          <w:color w:val="000000"/>
          <w:szCs w:val="24"/>
        </w:rPr>
        <w:t xml:space="preserve">. Ces appréciations peuvent concerner les aptitudes professionnelles ou personnelles des professeurs et leur faire du tort – ou ajouter à leur crédit. Lors de la formulation de tels jugements, qui peuvent gagner à rester non exprimés, il est important de prendre conscience de ce qui peut être </w:t>
      </w:r>
      <w:r>
        <w:rPr>
          <w:color w:val="000000"/>
          <w:szCs w:val="24"/>
        </w:rPr>
        <w:t>induit</w:t>
      </w:r>
      <w:r w:rsidRPr="0034266E">
        <w:rPr>
          <w:color w:val="000000"/>
          <w:szCs w:val="24"/>
        </w:rPr>
        <w:t xml:space="preserve"> par un ressenti individuel, du fait d’une vulnérabilité spécifique ou de besoins non reconnus, </w:t>
      </w:r>
      <w:r>
        <w:t xml:space="preserve">de la part du professeur qui formule le jugement ou qui est tenté de le faire - </w:t>
      </w:r>
      <w:r w:rsidRPr="0034266E">
        <w:rPr>
          <w:color w:val="000000"/>
          <w:szCs w:val="24"/>
        </w:rPr>
        <w:t xml:space="preserve">sans s’abriter derrière un supposé problème déontologique. </w:t>
      </w:r>
    </w:p>
    <w:p w14:paraId="38969B4C" w14:textId="77777777" w:rsidR="003F0036" w:rsidRPr="0034266E" w:rsidRDefault="003F0036" w:rsidP="003F0036">
      <w:pPr>
        <w:rPr>
          <w:szCs w:val="24"/>
        </w:rPr>
      </w:pPr>
    </w:p>
    <w:p w14:paraId="04D07F7D" w14:textId="77777777" w:rsidR="003F0036" w:rsidRPr="00A679C8" w:rsidRDefault="003F0036" w:rsidP="003F0036">
      <w:pPr>
        <w:pStyle w:val="Titre2"/>
        <w:rPr>
          <w:lang w:val="fr-BE"/>
        </w:rPr>
      </w:pPr>
      <w:bookmarkStart w:id="43" w:name="_Toc433903555"/>
      <w:bookmarkStart w:id="44" w:name="_Toc433906149"/>
      <w:r w:rsidRPr="00A679C8">
        <w:rPr>
          <w:lang w:val="fr-BE"/>
        </w:rPr>
        <w:lastRenderedPageBreak/>
        <w:t>Collaboration entre professeurs</w:t>
      </w:r>
      <w:bookmarkEnd w:id="43"/>
      <w:bookmarkEnd w:id="44"/>
    </w:p>
    <w:p w14:paraId="4DB79FD2" w14:textId="77777777" w:rsidR="003F0036" w:rsidRPr="0034266E" w:rsidRDefault="003F0036" w:rsidP="003F0036">
      <w:pPr>
        <w:rPr>
          <w:szCs w:val="24"/>
        </w:rPr>
      </w:pPr>
      <w:r w:rsidRPr="0034266E">
        <w:rPr>
          <w:szCs w:val="24"/>
        </w:rPr>
        <w:t xml:space="preserve">Les professeurs seront conscients que d’autres professeurs de leur région peuvent être affectés par leurs activités. La pratique collaborative suggère de donner de l’attention et de la considération aux autres professeurs quand des événements ou de nouveaux cours sont planifiés. Autant que possible, les professeurs communiqueront et agiront en accord avec chacun. Une discussion ouverte avant d’agir est le meilleur moyen d’éviter les conflits et les ressentiments entre professeurs, même si un accord n’est pas toujours possible. </w:t>
      </w:r>
    </w:p>
    <w:p w14:paraId="187B2B16" w14:textId="77777777" w:rsidR="003F0036" w:rsidRDefault="003F0036" w:rsidP="003F0036">
      <w:pPr>
        <w:rPr>
          <w:szCs w:val="24"/>
        </w:rPr>
      </w:pPr>
    </w:p>
    <w:p w14:paraId="48309EC4" w14:textId="77777777" w:rsidR="003F0036" w:rsidRDefault="003F0036" w:rsidP="003F0036">
      <w:pPr>
        <w:rPr>
          <w:szCs w:val="24"/>
        </w:rPr>
      </w:pPr>
      <w:r w:rsidRPr="0034266E">
        <w:rPr>
          <w:szCs w:val="24"/>
        </w:rPr>
        <w:t xml:space="preserve">Les professeurs d’un même secteur pourront travailler en collaboration, par exemple en partageant un site web ou une page Facebook, en coordonnant leurs publicités, en enseignant de concert ou en fournissant soutien et consultation aux pairs. L’association belge estime que dans la plupart des cas, de telles actions apportent l’environnement le plus fertile pour le développement de la </w:t>
      </w:r>
      <w:r>
        <w:rPr>
          <w:szCs w:val="24"/>
        </w:rPr>
        <w:t>Biodanza</w:t>
      </w:r>
      <w:r w:rsidRPr="0034266E">
        <w:rPr>
          <w:szCs w:val="24"/>
        </w:rPr>
        <w:t xml:space="preserve"> et l’épanouissement</w:t>
      </w:r>
      <w:r w:rsidRPr="0034266E">
        <w:rPr>
          <w:color w:val="0070C0"/>
          <w:szCs w:val="24"/>
        </w:rPr>
        <w:t xml:space="preserve"> </w:t>
      </w:r>
      <w:r w:rsidRPr="0034266E">
        <w:rPr>
          <w:szCs w:val="24"/>
        </w:rPr>
        <w:t>de tous.</w:t>
      </w:r>
    </w:p>
    <w:p w14:paraId="0C47B2C0" w14:textId="77777777" w:rsidR="003F0036" w:rsidRDefault="003F0036" w:rsidP="003F0036">
      <w:pPr>
        <w:rPr>
          <w:szCs w:val="24"/>
        </w:rPr>
      </w:pPr>
    </w:p>
    <w:p w14:paraId="35A138A8" w14:textId="77777777" w:rsidR="00736136" w:rsidRPr="0034266E" w:rsidRDefault="00736136" w:rsidP="003F0036">
      <w:pPr>
        <w:rPr>
          <w:szCs w:val="24"/>
        </w:rPr>
      </w:pPr>
    </w:p>
    <w:p w14:paraId="050754C2" w14:textId="77777777" w:rsidR="003F0036" w:rsidRPr="007A54A0" w:rsidRDefault="003F0036" w:rsidP="003F0036">
      <w:pPr>
        <w:rPr>
          <w:szCs w:val="24"/>
        </w:rPr>
      </w:pPr>
      <w:r w:rsidRPr="007A54A0">
        <w:rPr>
          <w:szCs w:val="24"/>
        </w:rPr>
        <w:t>De même, lorsqu’un professeur approche une organisation/institution, il garde</w:t>
      </w:r>
      <w:r>
        <w:rPr>
          <w:szCs w:val="24"/>
        </w:rPr>
        <w:t>ra</w:t>
      </w:r>
      <w:r w:rsidRPr="007A54A0">
        <w:rPr>
          <w:szCs w:val="24"/>
        </w:rPr>
        <w:t xml:space="preserve"> à l’esprit que le mouvement Biodanza peut être affecté par son comportement. Les voies d’accès à une organisation étant variées, il est aisé d’y créer la confusion par des approches non concertées. Lorsqu’une action s’est concrétisée, il est recommandé d’informer l’association qui pourra répercuter l’information auprès des adhérents.</w:t>
      </w:r>
    </w:p>
    <w:p w14:paraId="054B5425" w14:textId="77777777" w:rsidR="003F0036" w:rsidRDefault="003F0036" w:rsidP="003F0036">
      <w:pPr>
        <w:rPr>
          <w:color w:val="0070C0"/>
          <w:szCs w:val="24"/>
        </w:rPr>
      </w:pPr>
    </w:p>
    <w:p w14:paraId="35E7D5BA" w14:textId="77777777" w:rsidR="003F0036" w:rsidRPr="000819ED" w:rsidRDefault="003F0036" w:rsidP="003F0036">
      <w:pPr>
        <w:pStyle w:val="Titre2"/>
      </w:pPr>
      <w:bookmarkStart w:id="45" w:name="_Toc433903556"/>
      <w:bookmarkStart w:id="46" w:name="_Toc433906150"/>
      <w:proofErr w:type="spellStart"/>
      <w:r>
        <w:t>Erreur</w:t>
      </w:r>
      <w:proofErr w:type="spellEnd"/>
      <w:r w:rsidRPr="000819ED">
        <w:t xml:space="preserve"> </w:t>
      </w:r>
      <w:proofErr w:type="spellStart"/>
      <w:r w:rsidRPr="000819ED">
        <w:t>ou</w:t>
      </w:r>
      <w:proofErr w:type="spellEnd"/>
      <w:r w:rsidRPr="000819ED">
        <w:t xml:space="preserve"> </w:t>
      </w:r>
      <w:proofErr w:type="spellStart"/>
      <w:r w:rsidRPr="000819ED">
        <w:t>faute</w:t>
      </w:r>
      <w:proofErr w:type="spellEnd"/>
      <w:r w:rsidRPr="000819ED">
        <w:t xml:space="preserve"> </w:t>
      </w:r>
      <w:proofErr w:type="spellStart"/>
      <w:r w:rsidRPr="000819ED">
        <w:t>professionnelle</w:t>
      </w:r>
      <w:bookmarkEnd w:id="45"/>
      <w:bookmarkEnd w:id="46"/>
      <w:proofErr w:type="spellEnd"/>
      <w:r w:rsidRPr="000819ED">
        <w:t xml:space="preserve"> </w:t>
      </w:r>
    </w:p>
    <w:p w14:paraId="19FF0296" w14:textId="77777777" w:rsidR="003F0036" w:rsidRDefault="003F0036" w:rsidP="003F0036">
      <w:pPr>
        <w:rPr>
          <w:szCs w:val="24"/>
        </w:rPr>
      </w:pPr>
      <w:r w:rsidRPr="0034266E">
        <w:rPr>
          <w:szCs w:val="24"/>
        </w:rPr>
        <w:t>Quand une erreur ou une faute professionnelle est suspectée chez un collègue, il est préférable que le sujet soit évoqué directement avec ledit professeur (au lieu d’être colporté). Cette étape peut permettre une prise de conscience de part et d’autre et une évolution des comportements. En cas de désaccord persistant, il est conseillé d’avoir recours à une médi</w:t>
      </w:r>
      <w:r>
        <w:rPr>
          <w:szCs w:val="24"/>
        </w:rPr>
        <w:t>ation (professeur expérimenté, didacticien</w:t>
      </w:r>
      <w:r w:rsidRPr="0034266E">
        <w:rPr>
          <w:szCs w:val="24"/>
        </w:rPr>
        <w:t>, instance associative ad hoc...).</w:t>
      </w:r>
    </w:p>
    <w:p w14:paraId="6712E8F1" w14:textId="77777777" w:rsidR="003F0036" w:rsidRDefault="003F0036" w:rsidP="003F0036">
      <w:pPr>
        <w:rPr>
          <w:szCs w:val="24"/>
        </w:rPr>
      </w:pPr>
    </w:p>
    <w:p w14:paraId="5B7F4515" w14:textId="77777777" w:rsidR="003F0036" w:rsidRPr="000819ED" w:rsidRDefault="003F0036" w:rsidP="003F0036">
      <w:pPr>
        <w:pStyle w:val="Titre2"/>
        <w:rPr>
          <w:lang w:val="fr-BE"/>
        </w:rPr>
      </w:pPr>
      <w:bookmarkStart w:id="47" w:name="_Toc433903557"/>
      <w:bookmarkStart w:id="48" w:name="_Toc433906151"/>
      <w:r w:rsidRPr="000819ED">
        <w:rPr>
          <w:lang w:val="fr-BE"/>
        </w:rPr>
        <w:t>Reconnaissance de recherche ou autre propriété intellectuelle</w:t>
      </w:r>
      <w:bookmarkEnd w:id="47"/>
      <w:bookmarkEnd w:id="48"/>
    </w:p>
    <w:p w14:paraId="3C8A272C" w14:textId="77777777" w:rsidR="003F0036" w:rsidRDefault="003F0036" w:rsidP="003F0036">
      <w:pPr>
        <w:rPr>
          <w:szCs w:val="24"/>
        </w:rPr>
      </w:pPr>
      <w:r w:rsidRPr="0034266E">
        <w:rPr>
          <w:szCs w:val="24"/>
        </w:rPr>
        <w:t>Les professeurs s’abstien</w:t>
      </w:r>
      <w:r>
        <w:rPr>
          <w:szCs w:val="24"/>
        </w:rPr>
        <w:t>dront</w:t>
      </w:r>
      <w:r w:rsidRPr="0034266E">
        <w:rPr>
          <w:szCs w:val="24"/>
        </w:rPr>
        <w:t xml:space="preserve"> de s’octroyer le mérite d’une recherche ou d’un travail intellectuel </w:t>
      </w:r>
      <w:r>
        <w:rPr>
          <w:szCs w:val="24"/>
        </w:rPr>
        <w:t>réalisé par</w:t>
      </w:r>
      <w:r w:rsidRPr="0034266E">
        <w:rPr>
          <w:szCs w:val="24"/>
        </w:rPr>
        <w:t xml:space="preserve"> d’autres</w:t>
      </w:r>
      <w:r>
        <w:rPr>
          <w:szCs w:val="24"/>
        </w:rPr>
        <w:t>,</w:t>
      </w:r>
      <w:r w:rsidRPr="0034266E">
        <w:rPr>
          <w:szCs w:val="24"/>
        </w:rPr>
        <w:t xml:space="preserve"> ainsi que de s’attribuer les mérites des apports des autres</w:t>
      </w:r>
      <w:r>
        <w:rPr>
          <w:szCs w:val="24"/>
        </w:rPr>
        <w:t>,</w:t>
      </w:r>
      <w:r w:rsidRPr="0034266E">
        <w:rPr>
          <w:szCs w:val="24"/>
        </w:rPr>
        <w:t xml:space="preserve"> aussi bien dans le travail individuel que dans le travail collaboratif. </w:t>
      </w:r>
    </w:p>
    <w:p w14:paraId="1B0D9615" w14:textId="77777777" w:rsidR="003F0036" w:rsidRPr="0034266E" w:rsidRDefault="003F0036" w:rsidP="003F0036">
      <w:pPr>
        <w:rPr>
          <w:szCs w:val="24"/>
        </w:rPr>
      </w:pPr>
    </w:p>
    <w:p w14:paraId="734367F6" w14:textId="77777777" w:rsidR="003F0036" w:rsidRPr="000819ED" w:rsidRDefault="003F0036" w:rsidP="003F0036">
      <w:pPr>
        <w:pStyle w:val="Titre2"/>
        <w:rPr>
          <w:lang w:val="fr-BE"/>
        </w:rPr>
      </w:pPr>
      <w:bookmarkStart w:id="49" w:name="_Toc433903558"/>
      <w:bookmarkStart w:id="50" w:name="_Toc433906152"/>
      <w:r w:rsidRPr="000819ED">
        <w:rPr>
          <w:lang w:val="fr-BE"/>
        </w:rPr>
        <w:t>Nomadisme des participants entre différents groupes</w:t>
      </w:r>
      <w:bookmarkEnd w:id="49"/>
      <w:bookmarkEnd w:id="50"/>
    </w:p>
    <w:p w14:paraId="7BF83B61" w14:textId="77777777" w:rsidR="003F0036" w:rsidRPr="0034266E" w:rsidRDefault="003F0036" w:rsidP="003F0036">
      <w:pPr>
        <w:rPr>
          <w:szCs w:val="24"/>
        </w:rPr>
      </w:pPr>
      <w:r w:rsidRPr="0034266E">
        <w:rPr>
          <w:szCs w:val="24"/>
        </w:rPr>
        <w:t>Le nomadisme d’un participant entre différents groupes ne favorise pas une bonne intégration affective dans un groupe hebdomadaire donné. De ce fait, une participation intermittente à différents groupes n’est pas à encourager</w:t>
      </w:r>
      <w:r>
        <w:rPr>
          <w:szCs w:val="24"/>
        </w:rPr>
        <w:t>.</w:t>
      </w:r>
    </w:p>
    <w:p w14:paraId="7D0AF18B" w14:textId="77777777" w:rsidR="003F0036" w:rsidRDefault="003F0036" w:rsidP="003F0036">
      <w:pPr>
        <w:rPr>
          <w:szCs w:val="24"/>
        </w:rPr>
      </w:pPr>
    </w:p>
    <w:p w14:paraId="27E164B3" w14:textId="77777777" w:rsidR="003F0036" w:rsidRPr="0034266E" w:rsidRDefault="003F0036" w:rsidP="003F0036">
      <w:pPr>
        <w:rPr>
          <w:szCs w:val="24"/>
        </w:rPr>
      </w:pPr>
      <w:r w:rsidRPr="0034266E">
        <w:rPr>
          <w:szCs w:val="24"/>
        </w:rPr>
        <w:t>Si un participant désire changer de groupe ou de professeur, le professeur du groupe qu’il quitte prend</w:t>
      </w:r>
      <w:r>
        <w:rPr>
          <w:szCs w:val="24"/>
        </w:rPr>
        <w:t>ra</w:t>
      </w:r>
      <w:r w:rsidRPr="0034266E">
        <w:rPr>
          <w:szCs w:val="24"/>
        </w:rPr>
        <w:t xml:space="preserve"> contact avec l’autre pour faciliter la prise en charge du participant. De même</w:t>
      </w:r>
      <w:r>
        <w:rPr>
          <w:szCs w:val="24"/>
        </w:rPr>
        <w:t>,</w:t>
      </w:r>
      <w:r w:rsidRPr="0034266E">
        <w:rPr>
          <w:szCs w:val="24"/>
        </w:rPr>
        <w:t xml:space="preserve"> si un professeur reçoit un participant d’un autre groupe, il prend</w:t>
      </w:r>
      <w:r>
        <w:rPr>
          <w:szCs w:val="24"/>
        </w:rPr>
        <w:t>ra</w:t>
      </w:r>
      <w:r w:rsidRPr="0034266E">
        <w:rPr>
          <w:szCs w:val="24"/>
        </w:rPr>
        <w:t xml:space="preserve"> contact avec le professeur du groupe d’origine.</w:t>
      </w:r>
    </w:p>
    <w:p w14:paraId="0CE0DC9B" w14:textId="77777777" w:rsidR="003F0036" w:rsidRDefault="003F0036" w:rsidP="003F0036">
      <w:pPr>
        <w:rPr>
          <w:szCs w:val="24"/>
        </w:rPr>
      </w:pPr>
    </w:p>
    <w:p w14:paraId="297BD4EA" w14:textId="77777777" w:rsidR="003F0036" w:rsidRDefault="003F0036" w:rsidP="003F0036">
      <w:pPr>
        <w:rPr>
          <w:szCs w:val="24"/>
        </w:rPr>
      </w:pPr>
      <w:r w:rsidRPr="0034266E">
        <w:rPr>
          <w:szCs w:val="24"/>
        </w:rPr>
        <w:t xml:space="preserve">Un professeur n’incitera pas les participants d’un autre groupe à assister à son cours, sauf si un arrangement a été conclu avec l’autre professeur. </w:t>
      </w:r>
    </w:p>
    <w:p w14:paraId="0EA3EE1A" w14:textId="77777777" w:rsidR="003F0036" w:rsidRPr="0034266E" w:rsidRDefault="003F0036" w:rsidP="003F0036">
      <w:pPr>
        <w:rPr>
          <w:szCs w:val="24"/>
        </w:rPr>
      </w:pPr>
    </w:p>
    <w:p w14:paraId="41F20DCC" w14:textId="77777777" w:rsidR="003F0036" w:rsidRPr="00003286" w:rsidRDefault="003F0036" w:rsidP="003F0036">
      <w:pPr>
        <w:pStyle w:val="Titre2"/>
      </w:pPr>
      <w:bookmarkStart w:id="51" w:name="_Toc433903559"/>
      <w:bookmarkStart w:id="52" w:name="_Toc433906153"/>
      <w:r w:rsidRPr="00003286">
        <w:t>Prix des séances</w:t>
      </w:r>
      <w:bookmarkEnd w:id="51"/>
      <w:bookmarkEnd w:id="52"/>
      <w:r w:rsidRPr="00003286">
        <w:t xml:space="preserve"> </w:t>
      </w:r>
    </w:p>
    <w:p w14:paraId="7E082758" w14:textId="77777777" w:rsidR="003F0036" w:rsidRDefault="003F0036" w:rsidP="003F0036">
      <w:pPr>
        <w:rPr>
          <w:color w:val="000000"/>
          <w:szCs w:val="24"/>
        </w:rPr>
      </w:pPr>
      <w:r w:rsidRPr="00003286">
        <w:rPr>
          <w:color w:val="000000"/>
          <w:szCs w:val="24"/>
        </w:rPr>
        <w:t>Les séances de</w:t>
      </w:r>
      <w:r w:rsidRPr="0034266E">
        <w:rPr>
          <w:color w:val="000000"/>
          <w:szCs w:val="24"/>
        </w:rPr>
        <w:t xml:space="preserve"> </w:t>
      </w:r>
      <w:r>
        <w:rPr>
          <w:color w:val="000000"/>
          <w:szCs w:val="24"/>
        </w:rPr>
        <w:t>Biodanza</w:t>
      </w:r>
      <w:r w:rsidRPr="0034266E">
        <w:rPr>
          <w:color w:val="000000"/>
          <w:szCs w:val="24"/>
        </w:rPr>
        <w:t xml:space="preserve"> ayant une valeur certaine, </w:t>
      </w:r>
      <w:r>
        <w:rPr>
          <w:color w:val="000000"/>
          <w:szCs w:val="24"/>
        </w:rPr>
        <w:t>les</w:t>
      </w:r>
      <w:r w:rsidRPr="0034266E">
        <w:rPr>
          <w:color w:val="000000"/>
          <w:szCs w:val="24"/>
        </w:rPr>
        <w:t xml:space="preserve"> prix </w:t>
      </w:r>
      <w:r>
        <w:rPr>
          <w:color w:val="000000"/>
          <w:szCs w:val="24"/>
        </w:rPr>
        <w:t>« bradés »</w:t>
      </w:r>
      <w:r w:rsidRPr="0034266E">
        <w:rPr>
          <w:color w:val="000000"/>
          <w:szCs w:val="24"/>
        </w:rPr>
        <w:t xml:space="preserve"> sont déconseillés, hormis cas très spécifique (activité caritative ou sociale). Le prix des séances peut</w:t>
      </w:r>
      <w:r>
        <w:rPr>
          <w:color w:val="000000"/>
          <w:szCs w:val="24"/>
        </w:rPr>
        <w:t>, en particulier,</w:t>
      </w:r>
      <w:r w:rsidRPr="0034266E">
        <w:rPr>
          <w:color w:val="000000"/>
          <w:szCs w:val="24"/>
        </w:rPr>
        <w:t xml:space="preserve"> tenir compte du lieu des cours (coût de location) et de l’expérience du professeur. </w:t>
      </w:r>
    </w:p>
    <w:p w14:paraId="19DA4BD0" w14:textId="77777777" w:rsidR="00036830" w:rsidRDefault="00036830" w:rsidP="003F0036">
      <w:pPr>
        <w:rPr>
          <w:color w:val="000000"/>
          <w:szCs w:val="24"/>
        </w:rPr>
      </w:pPr>
    </w:p>
    <w:p w14:paraId="669B3351" w14:textId="77777777" w:rsidR="003F0036" w:rsidRPr="00A57B71" w:rsidRDefault="003F0036" w:rsidP="003F0036">
      <w:pPr>
        <w:pStyle w:val="Titre1"/>
        <w:rPr>
          <w:color w:val="000000"/>
          <w:szCs w:val="24"/>
        </w:rPr>
      </w:pPr>
      <w:bookmarkStart w:id="53" w:name="_Toc433903560"/>
      <w:bookmarkStart w:id="54" w:name="_Toc433906154"/>
      <w:proofErr w:type="spellStart"/>
      <w:r w:rsidRPr="000819ED">
        <w:t>Publicité</w:t>
      </w:r>
      <w:bookmarkEnd w:id="53"/>
      <w:bookmarkEnd w:id="54"/>
      <w:proofErr w:type="spellEnd"/>
    </w:p>
    <w:p w14:paraId="6B0C9293" w14:textId="77777777" w:rsidR="003F0036" w:rsidRPr="000819ED" w:rsidRDefault="003F0036" w:rsidP="003F0036">
      <w:pPr>
        <w:pStyle w:val="Titre2"/>
        <w:rPr>
          <w:lang w:val="fr-FR"/>
        </w:rPr>
      </w:pPr>
      <w:bookmarkStart w:id="55" w:name="_Toc433903561"/>
      <w:bookmarkStart w:id="56" w:name="_Toc433906155"/>
      <w:r w:rsidRPr="000819ED">
        <w:rPr>
          <w:lang w:val="fr-BE"/>
        </w:rPr>
        <w:t>Qualité des documents promotionnels et autres publications</w:t>
      </w:r>
      <w:bookmarkEnd w:id="55"/>
      <w:bookmarkEnd w:id="56"/>
      <w:r w:rsidRPr="000819ED">
        <w:rPr>
          <w:lang w:val="fr-BE"/>
        </w:rPr>
        <w:t xml:space="preserve"> </w:t>
      </w:r>
    </w:p>
    <w:p w14:paraId="5C5FFDAC" w14:textId="77777777" w:rsidR="003F0036" w:rsidRPr="0034266E" w:rsidRDefault="003F0036" w:rsidP="003F0036">
      <w:pPr>
        <w:rPr>
          <w:szCs w:val="24"/>
        </w:rPr>
      </w:pPr>
      <w:r w:rsidRPr="000819ED">
        <w:rPr>
          <w:szCs w:val="24"/>
        </w:rPr>
        <w:t>La présentation des</w:t>
      </w:r>
      <w:r w:rsidRPr="0034266E">
        <w:rPr>
          <w:szCs w:val="24"/>
        </w:rPr>
        <w:t xml:space="preserve"> activités et des facilitateurs sera d’un niveau de qualité</w:t>
      </w:r>
      <w:r>
        <w:rPr>
          <w:szCs w:val="24"/>
        </w:rPr>
        <w:t xml:space="preserve"> théorique, rédactionnelle et graphique </w:t>
      </w:r>
      <w:r w:rsidRPr="0034266E">
        <w:rPr>
          <w:szCs w:val="24"/>
        </w:rPr>
        <w:t xml:space="preserve">favorisant la crédibilité de la </w:t>
      </w:r>
      <w:r>
        <w:rPr>
          <w:szCs w:val="24"/>
        </w:rPr>
        <w:t>Biodanza</w:t>
      </w:r>
      <w:r w:rsidRPr="0034266E">
        <w:rPr>
          <w:szCs w:val="24"/>
        </w:rPr>
        <w:t>.</w:t>
      </w:r>
    </w:p>
    <w:p w14:paraId="69939B74" w14:textId="77777777" w:rsidR="003F0036" w:rsidRPr="0034266E" w:rsidRDefault="003F0036" w:rsidP="003F0036">
      <w:pPr>
        <w:rPr>
          <w:szCs w:val="24"/>
        </w:rPr>
      </w:pPr>
      <w:r w:rsidRPr="0034266E">
        <w:rPr>
          <w:szCs w:val="24"/>
        </w:rPr>
        <w:t>Tout</w:t>
      </w:r>
      <w:r>
        <w:rPr>
          <w:szCs w:val="24"/>
        </w:rPr>
        <w:t>e</w:t>
      </w:r>
      <w:r w:rsidRPr="0034266E">
        <w:rPr>
          <w:szCs w:val="24"/>
        </w:rPr>
        <w:t xml:space="preserve"> publication relative à la </w:t>
      </w:r>
      <w:r>
        <w:rPr>
          <w:szCs w:val="24"/>
        </w:rPr>
        <w:t>Biodanza</w:t>
      </w:r>
      <w:r w:rsidRPr="0034266E">
        <w:rPr>
          <w:szCs w:val="24"/>
        </w:rPr>
        <w:t xml:space="preserve"> devrait faire figurer l’appellation </w:t>
      </w:r>
      <w:r>
        <w:rPr>
          <w:szCs w:val="24"/>
        </w:rPr>
        <w:t>Biodanza et son</w:t>
      </w:r>
      <w:r w:rsidRPr="0034266E">
        <w:rPr>
          <w:szCs w:val="24"/>
        </w:rPr>
        <w:t xml:space="preserve"> logotype.</w:t>
      </w:r>
      <w:r>
        <w:rPr>
          <w:szCs w:val="24"/>
        </w:rPr>
        <w:t xml:space="preserve"> </w:t>
      </w:r>
    </w:p>
    <w:p w14:paraId="5EBFA787" w14:textId="77777777" w:rsidR="003F0036" w:rsidRPr="0034266E" w:rsidRDefault="003F0036" w:rsidP="003F0036">
      <w:pPr>
        <w:rPr>
          <w:szCs w:val="24"/>
        </w:rPr>
      </w:pPr>
    </w:p>
    <w:p w14:paraId="798ABF94" w14:textId="77777777" w:rsidR="003F0036" w:rsidRPr="000819ED" w:rsidRDefault="003F0036" w:rsidP="003F0036">
      <w:pPr>
        <w:pStyle w:val="Titre2"/>
        <w:rPr>
          <w:lang w:val="fr-BE"/>
        </w:rPr>
      </w:pPr>
      <w:bookmarkStart w:id="57" w:name="_Toc433903562"/>
      <w:bookmarkStart w:id="58" w:name="_Toc433906156"/>
      <w:r w:rsidRPr="000819ED">
        <w:rPr>
          <w:lang w:val="fr-BE"/>
        </w:rPr>
        <w:t>Juste présentation des effets de la Biodanza</w:t>
      </w:r>
      <w:bookmarkEnd w:id="57"/>
      <w:bookmarkEnd w:id="58"/>
    </w:p>
    <w:p w14:paraId="5AE4934A" w14:textId="77777777" w:rsidR="003F0036" w:rsidRPr="0034266E" w:rsidRDefault="003F0036" w:rsidP="003F0036">
      <w:pPr>
        <w:rPr>
          <w:szCs w:val="24"/>
        </w:rPr>
      </w:pPr>
      <w:r w:rsidRPr="007B6DAD">
        <w:rPr>
          <w:szCs w:val="24"/>
        </w:rPr>
        <w:t>Bien que la Biodanza</w:t>
      </w:r>
      <w:r>
        <w:rPr>
          <w:szCs w:val="24"/>
        </w:rPr>
        <w:t xml:space="preserve"> ait beaucoup d’effets bénéfiques</w:t>
      </w:r>
      <w:r w:rsidRPr="007B6DAD">
        <w:rPr>
          <w:szCs w:val="24"/>
        </w:rPr>
        <w:t xml:space="preserve"> dans différents domaines, les</w:t>
      </w:r>
      <w:r w:rsidRPr="0034266E">
        <w:rPr>
          <w:szCs w:val="24"/>
          <w:u w:val="single"/>
        </w:rPr>
        <w:t xml:space="preserve"> </w:t>
      </w:r>
      <w:r w:rsidRPr="0034266E">
        <w:rPr>
          <w:szCs w:val="24"/>
        </w:rPr>
        <w:t>professeurs ne feront pas état d’effets de guérison de maladies physiques ou psychologiques spécifiques. Sauf en se référant à des recherches scientifiques probantes, publiées</w:t>
      </w:r>
      <w:r>
        <w:rPr>
          <w:szCs w:val="24"/>
        </w:rPr>
        <w:t xml:space="preserve"> et reconnues</w:t>
      </w:r>
      <w:r w:rsidRPr="0034266E">
        <w:rPr>
          <w:szCs w:val="24"/>
        </w:rPr>
        <w:t>.</w:t>
      </w:r>
    </w:p>
    <w:p w14:paraId="0DF367E9" w14:textId="77777777" w:rsidR="003F0036" w:rsidRDefault="003F0036" w:rsidP="003F0036">
      <w:pPr>
        <w:rPr>
          <w:szCs w:val="24"/>
        </w:rPr>
      </w:pPr>
    </w:p>
    <w:p w14:paraId="4DE609F2" w14:textId="77777777" w:rsidR="003F0036" w:rsidRDefault="003F0036" w:rsidP="003F0036">
      <w:pPr>
        <w:rPr>
          <w:szCs w:val="24"/>
        </w:rPr>
      </w:pPr>
      <w:r>
        <w:rPr>
          <w:szCs w:val="24"/>
        </w:rPr>
        <w:t>Les professeurs de Biodanza ne pourront en aucun cas cautionner l’arrêt d’un traitement médical en cours.</w:t>
      </w:r>
    </w:p>
    <w:p w14:paraId="0D185A84" w14:textId="77777777" w:rsidR="003F0036" w:rsidRPr="0034266E" w:rsidRDefault="003F0036" w:rsidP="003F0036">
      <w:pPr>
        <w:rPr>
          <w:szCs w:val="24"/>
        </w:rPr>
      </w:pPr>
    </w:p>
    <w:p w14:paraId="7A552602" w14:textId="77777777" w:rsidR="003F0036" w:rsidRPr="0034266E" w:rsidRDefault="003F0036" w:rsidP="003F0036">
      <w:pPr>
        <w:pStyle w:val="Titre2"/>
      </w:pPr>
      <w:bookmarkStart w:id="59" w:name="_Toc433903563"/>
      <w:bookmarkStart w:id="60" w:name="_Toc433906157"/>
      <w:r w:rsidRPr="00A57B71">
        <w:t>I</w:t>
      </w:r>
      <w:r w:rsidRPr="0034266E">
        <w:t xml:space="preserve">dentification de la </w:t>
      </w:r>
      <w:r>
        <w:t>Biodanza</w:t>
      </w:r>
      <w:bookmarkEnd w:id="59"/>
      <w:bookmarkEnd w:id="60"/>
    </w:p>
    <w:p w14:paraId="2FA01370" w14:textId="77777777" w:rsidR="003F0036" w:rsidRDefault="003F0036" w:rsidP="003F0036">
      <w:pPr>
        <w:rPr>
          <w:szCs w:val="24"/>
        </w:rPr>
      </w:pPr>
      <w:r w:rsidRPr="0034266E">
        <w:rPr>
          <w:szCs w:val="24"/>
        </w:rPr>
        <w:t xml:space="preserve">Lors de la présentation de leurs activités, en particulier dans des festivals ou événements publics, les professeurs veilleront à ce que la </w:t>
      </w:r>
      <w:r>
        <w:rPr>
          <w:szCs w:val="24"/>
        </w:rPr>
        <w:t>Biodanza</w:t>
      </w:r>
      <w:r w:rsidRPr="0034266E">
        <w:rPr>
          <w:szCs w:val="24"/>
        </w:rPr>
        <w:t xml:space="preserve"> soit présentée de manière claire et non ambiguë, en la distinguant d’autres pratiques.</w:t>
      </w:r>
    </w:p>
    <w:p w14:paraId="2B167B24" w14:textId="77777777" w:rsidR="003F0036" w:rsidRPr="0034266E" w:rsidRDefault="003F0036" w:rsidP="003F0036">
      <w:pPr>
        <w:rPr>
          <w:szCs w:val="24"/>
        </w:rPr>
      </w:pPr>
    </w:p>
    <w:p w14:paraId="187EEA8C" w14:textId="77777777" w:rsidR="0071127B" w:rsidRPr="003F0036" w:rsidRDefault="003F0036" w:rsidP="003F0036">
      <w:r w:rsidRPr="0034266E">
        <w:rPr>
          <w:szCs w:val="24"/>
        </w:rPr>
        <w:t xml:space="preserve">A ces occasions, le public sera informé de la multiplicité des possibilités de pratiquer la </w:t>
      </w:r>
      <w:r>
        <w:rPr>
          <w:szCs w:val="24"/>
        </w:rPr>
        <w:t>Biodanza</w:t>
      </w:r>
      <w:r w:rsidRPr="0034266E">
        <w:rPr>
          <w:szCs w:val="24"/>
        </w:rPr>
        <w:t xml:space="preserve">. Le public sera invité à consulter tout média susceptible de l’informer, notamment via le site de l’association belge des professeurs de </w:t>
      </w:r>
      <w:r>
        <w:rPr>
          <w:szCs w:val="24"/>
        </w:rPr>
        <w:t>Biodanza</w:t>
      </w:r>
      <w:r w:rsidRPr="0034266E">
        <w:rPr>
          <w:szCs w:val="24"/>
        </w:rPr>
        <w:t>.</w:t>
      </w:r>
    </w:p>
    <w:sectPr w:rsidR="0071127B" w:rsidRPr="003F0036" w:rsidSect="00584009">
      <w:footerReference w:type="even" r:id="rId7"/>
      <w:footerReference w:type="default" r:id="rId8"/>
      <w:pgSz w:w="11906" w:h="16838"/>
      <w:pgMar w:top="567" w:right="1418" w:bottom="1134" w:left="1418" w:header="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016CD" w14:textId="77777777" w:rsidR="001878BC" w:rsidRDefault="001878BC">
      <w:r>
        <w:separator/>
      </w:r>
    </w:p>
  </w:endnote>
  <w:endnote w:type="continuationSeparator" w:id="0">
    <w:p w14:paraId="0C4719C1" w14:textId="77777777" w:rsidR="001878BC" w:rsidRDefault="0018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C8855" w14:textId="77777777" w:rsidR="005957DB" w:rsidRDefault="0049130C">
    <w:pPr>
      <w:pStyle w:val="Pieddepage"/>
      <w:framePr w:wrap="around" w:vAnchor="text" w:hAnchor="margin" w:xAlign="center" w:y="1"/>
      <w:rPr>
        <w:rStyle w:val="Numrodepage"/>
      </w:rPr>
    </w:pPr>
    <w:r>
      <w:rPr>
        <w:rStyle w:val="Numrodepage"/>
      </w:rPr>
      <w:fldChar w:fldCharType="begin"/>
    </w:r>
    <w:r w:rsidR="005957DB">
      <w:rPr>
        <w:rStyle w:val="Numrodepage"/>
      </w:rPr>
      <w:instrText xml:space="preserve">PAGE  </w:instrText>
    </w:r>
    <w:r>
      <w:rPr>
        <w:rStyle w:val="Numrodepage"/>
      </w:rPr>
      <w:fldChar w:fldCharType="separate"/>
    </w:r>
    <w:r w:rsidR="005957DB">
      <w:rPr>
        <w:rStyle w:val="Numrodepage"/>
        <w:noProof/>
      </w:rPr>
      <w:t>17</w:t>
    </w:r>
    <w:r>
      <w:rPr>
        <w:rStyle w:val="Numrodepage"/>
      </w:rPr>
      <w:fldChar w:fldCharType="end"/>
    </w:r>
  </w:p>
  <w:p w14:paraId="2F071220" w14:textId="77777777" w:rsidR="005957DB" w:rsidRDefault="005957D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B44C5" w14:textId="77777777" w:rsidR="005957DB" w:rsidRDefault="0049130C">
    <w:pPr>
      <w:pStyle w:val="Pieddepage"/>
      <w:framePr w:wrap="around" w:vAnchor="text" w:hAnchor="margin" w:xAlign="center" w:y="1"/>
      <w:rPr>
        <w:rStyle w:val="Numrodepage"/>
      </w:rPr>
    </w:pPr>
    <w:r>
      <w:rPr>
        <w:rStyle w:val="Numrodepage"/>
      </w:rPr>
      <w:fldChar w:fldCharType="begin"/>
    </w:r>
    <w:r w:rsidR="005957DB">
      <w:rPr>
        <w:rStyle w:val="Numrodepage"/>
      </w:rPr>
      <w:instrText xml:space="preserve">PAGE  </w:instrText>
    </w:r>
    <w:r>
      <w:rPr>
        <w:rStyle w:val="Numrodepage"/>
      </w:rPr>
      <w:fldChar w:fldCharType="separate"/>
    </w:r>
    <w:r w:rsidR="00C77854">
      <w:rPr>
        <w:rStyle w:val="Numrodepage"/>
        <w:noProof/>
      </w:rPr>
      <w:t>10</w:t>
    </w:r>
    <w:r>
      <w:rPr>
        <w:rStyle w:val="Numrodepage"/>
      </w:rPr>
      <w:fldChar w:fldCharType="end"/>
    </w:r>
  </w:p>
  <w:p w14:paraId="7CB9ED7D" w14:textId="77777777" w:rsidR="005957DB" w:rsidRDefault="005957D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BAF7F" w14:textId="77777777" w:rsidR="001878BC" w:rsidRDefault="001878BC">
      <w:r>
        <w:separator/>
      </w:r>
    </w:p>
  </w:footnote>
  <w:footnote w:type="continuationSeparator" w:id="0">
    <w:p w14:paraId="5F1C683D" w14:textId="77777777" w:rsidR="001878BC" w:rsidRDefault="001878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382E6C"/>
    <w:lvl w:ilvl="0">
      <w:start w:val="1"/>
      <w:numFmt w:val="decimal"/>
      <w:lvlText w:val="%1."/>
      <w:lvlJc w:val="left"/>
      <w:pPr>
        <w:tabs>
          <w:tab w:val="num" w:pos="480"/>
        </w:tabs>
        <w:ind w:left="480" w:hanging="480"/>
      </w:pPr>
      <w:rPr>
        <w:rFonts w:ascii="Symbol" w:hAnsi="Symbol" w:cs="Symbol" w:hint="default"/>
        <w:sz w:val="20"/>
      </w:r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rPr>
        <w:b w:val="0"/>
      </w:rPr>
    </w:lvl>
    <w:lvl w:ilvl="3">
      <w:start w:val="1"/>
      <w:numFmt w:val="decimal"/>
      <w:lvlText w:val="%1.%2.%3.%4."/>
      <w:lvlJc w:val="left"/>
      <w:pPr>
        <w:tabs>
          <w:tab w:val="num" w:pos="2880"/>
        </w:tabs>
        <w:ind w:left="2880" w:hanging="9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427787"/>
    <w:multiLevelType w:val="multilevel"/>
    <w:tmpl w:val="FB382E6C"/>
    <w:lvl w:ilvl="0">
      <w:start w:val="1"/>
      <w:numFmt w:val="decimal"/>
      <w:lvlText w:val="%1."/>
      <w:lvlJc w:val="left"/>
      <w:pPr>
        <w:tabs>
          <w:tab w:val="num" w:pos="480"/>
        </w:tabs>
        <w:ind w:left="480" w:hanging="480"/>
      </w:pPr>
      <w:rPr>
        <w:rFonts w:ascii="Symbol" w:hAnsi="Symbol" w:cs="Symbol" w:hint="default"/>
        <w:sz w:val="20"/>
      </w:r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rPr>
        <w:b w:val="0"/>
      </w:rPr>
    </w:lvl>
    <w:lvl w:ilvl="3">
      <w:start w:val="1"/>
      <w:numFmt w:val="decimal"/>
      <w:lvlText w:val="%1.%2.%3.%4."/>
      <w:lvlJc w:val="left"/>
      <w:pPr>
        <w:tabs>
          <w:tab w:val="num" w:pos="2880"/>
        </w:tabs>
        <w:ind w:left="2880" w:hanging="9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5477F4C"/>
    <w:multiLevelType w:val="multilevel"/>
    <w:tmpl w:val="8C0AE854"/>
    <w:lvl w:ilvl="0">
      <w:start w:val="1"/>
      <w:numFmt w:val="decimal"/>
      <w:lvlText w:val="%1."/>
      <w:lvlJc w:val="left"/>
      <w:pPr>
        <w:tabs>
          <w:tab w:val="num" w:pos="480"/>
        </w:tabs>
        <w:ind w:left="480" w:hanging="480"/>
      </w:pPr>
      <w:rPr>
        <w:rFonts w:ascii="Symbol" w:hAnsi="Symbol" w:cs="Symbol" w:hint="default"/>
        <w:sz w:val="20"/>
      </w:r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rPr>
        <w:b w:val="0"/>
      </w:rPr>
    </w:lvl>
    <w:lvl w:ilvl="3">
      <w:start w:val="1"/>
      <w:numFmt w:val="decimal"/>
      <w:lvlText w:val="%1.%2.%3.%4."/>
      <w:lvlJc w:val="left"/>
      <w:pPr>
        <w:tabs>
          <w:tab w:val="num" w:pos="2880"/>
        </w:tabs>
        <w:ind w:left="2880" w:hanging="9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4E37C93"/>
    <w:multiLevelType w:val="hybridMultilevel"/>
    <w:tmpl w:val="128CD3F4"/>
    <w:lvl w:ilvl="0" w:tplc="C206E350">
      <w:numFmt w:val="bullet"/>
      <w:lvlText w:val="-"/>
      <w:lvlJc w:val="left"/>
      <w:pPr>
        <w:ind w:left="720" w:hanging="360"/>
      </w:pPr>
      <w:rPr>
        <w:rFonts w:ascii="Calibri" w:eastAsia="Calibri" w:hAnsi="Calibri" w:cs="Wingdings" w:hint="default"/>
      </w:rPr>
    </w:lvl>
    <w:lvl w:ilvl="1" w:tplc="080C0003" w:tentative="1">
      <w:start w:val="1"/>
      <w:numFmt w:val="bullet"/>
      <w:lvlText w:val="o"/>
      <w:lvlJc w:val="left"/>
      <w:pPr>
        <w:ind w:left="1440" w:hanging="360"/>
      </w:pPr>
      <w:rPr>
        <w:rFonts w:ascii="Courier New" w:hAnsi="Courier New" w:cs="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Wingding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Wingdings"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EF00622"/>
    <w:multiLevelType w:val="multilevel"/>
    <w:tmpl w:val="D2360C28"/>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080"/>
        </w:tabs>
        <w:ind w:left="1080" w:hanging="600"/>
      </w:pPr>
    </w:lvl>
    <w:lvl w:ilvl="2">
      <w:start w:val="1"/>
      <w:numFmt w:val="decimal"/>
      <w:pStyle w:val="Titre3"/>
      <w:lvlText w:val="%1.%2.%3."/>
      <w:lvlJc w:val="left"/>
      <w:pPr>
        <w:tabs>
          <w:tab w:val="num" w:pos="1920"/>
        </w:tabs>
        <w:ind w:left="1920" w:hanging="840"/>
      </w:pPr>
    </w:lvl>
    <w:lvl w:ilvl="3">
      <w:start w:val="1"/>
      <w:numFmt w:val="decimal"/>
      <w:pStyle w:val="Titre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32E2071"/>
    <w:multiLevelType w:val="multilevel"/>
    <w:tmpl w:val="FB382E6C"/>
    <w:lvl w:ilvl="0">
      <w:start w:val="1"/>
      <w:numFmt w:val="decimal"/>
      <w:lvlText w:val="%1."/>
      <w:lvlJc w:val="left"/>
      <w:pPr>
        <w:tabs>
          <w:tab w:val="num" w:pos="480"/>
        </w:tabs>
        <w:ind w:left="480" w:hanging="480"/>
      </w:pPr>
      <w:rPr>
        <w:rFonts w:ascii="Symbol" w:hAnsi="Symbol" w:cs="Symbol" w:hint="default"/>
        <w:sz w:val="20"/>
      </w:r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rPr>
        <w:b w:val="0"/>
      </w:rPr>
    </w:lvl>
    <w:lvl w:ilvl="3">
      <w:start w:val="1"/>
      <w:numFmt w:val="decimal"/>
      <w:lvlText w:val="%1.%2.%3.%4."/>
      <w:lvlJc w:val="left"/>
      <w:pPr>
        <w:tabs>
          <w:tab w:val="num" w:pos="2880"/>
        </w:tabs>
        <w:ind w:left="2880" w:hanging="9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6EA66A0"/>
    <w:multiLevelType w:val="multilevel"/>
    <w:tmpl w:val="A686D906"/>
    <w:lvl w:ilvl="0">
      <w:start w:val="1"/>
      <w:numFmt w:val="decimal"/>
      <w:lvlText w:val="%1."/>
      <w:lvlJc w:val="left"/>
      <w:pPr>
        <w:tabs>
          <w:tab w:val="num" w:pos="480"/>
        </w:tabs>
        <w:ind w:left="480" w:hanging="480"/>
      </w:pPr>
      <w:rPr>
        <w:rFonts w:ascii="Symbol" w:hAnsi="Symbol" w:cs="Symbol" w:hint="default"/>
        <w:sz w:val="20"/>
      </w:r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rPr>
        <w:b w:val="0"/>
      </w:rPr>
    </w:lvl>
    <w:lvl w:ilvl="3">
      <w:start w:val="1"/>
      <w:numFmt w:val="decimal"/>
      <w:lvlText w:val="%1.%2.%3.%4."/>
      <w:lvlJc w:val="left"/>
      <w:pPr>
        <w:tabs>
          <w:tab w:val="num" w:pos="2880"/>
        </w:tabs>
        <w:ind w:left="2880" w:hanging="9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6F96DFE"/>
    <w:multiLevelType w:val="multilevel"/>
    <w:tmpl w:val="1BD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2219"/>
    <w:rsid w:val="00036830"/>
    <w:rsid w:val="0005435F"/>
    <w:rsid w:val="000937BF"/>
    <w:rsid w:val="000A115F"/>
    <w:rsid w:val="000D4E0B"/>
    <w:rsid w:val="00143311"/>
    <w:rsid w:val="00147A35"/>
    <w:rsid w:val="00160333"/>
    <w:rsid w:val="00172628"/>
    <w:rsid w:val="00185891"/>
    <w:rsid w:val="001878BC"/>
    <w:rsid w:val="00187AED"/>
    <w:rsid w:val="001C0809"/>
    <w:rsid w:val="001C3C54"/>
    <w:rsid w:val="001C6F1B"/>
    <w:rsid w:val="001E5D6B"/>
    <w:rsid w:val="00211935"/>
    <w:rsid w:val="002266F9"/>
    <w:rsid w:val="00282A09"/>
    <w:rsid w:val="002C411C"/>
    <w:rsid w:val="002F211F"/>
    <w:rsid w:val="00313E24"/>
    <w:rsid w:val="0033557D"/>
    <w:rsid w:val="003471EB"/>
    <w:rsid w:val="00396020"/>
    <w:rsid w:val="0039689D"/>
    <w:rsid w:val="003B6DD5"/>
    <w:rsid w:val="003C6A17"/>
    <w:rsid w:val="003F0036"/>
    <w:rsid w:val="003F0663"/>
    <w:rsid w:val="00400119"/>
    <w:rsid w:val="00413370"/>
    <w:rsid w:val="0049130C"/>
    <w:rsid w:val="004A5C99"/>
    <w:rsid w:val="004B773B"/>
    <w:rsid w:val="00516B0A"/>
    <w:rsid w:val="00516CAF"/>
    <w:rsid w:val="005320E8"/>
    <w:rsid w:val="00540163"/>
    <w:rsid w:val="00584009"/>
    <w:rsid w:val="005957DB"/>
    <w:rsid w:val="005E3172"/>
    <w:rsid w:val="006073BF"/>
    <w:rsid w:val="00626A9E"/>
    <w:rsid w:val="006456A3"/>
    <w:rsid w:val="00673653"/>
    <w:rsid w:val="006A5547"/>
    <w:rsid w:val="006B456E"/>
    <w:rsid w:val="006B7549"/>
    <w:rsid w:val="006D4EDB"/>
    <w:rsid w:val="006E2243"/>
    <w:rsid w:val="00710016"/>
    <w:rsid w:val="0071127B"/>
    <w:rsid w:val="007246AB"/>
    <w:rsid w:val="00736136"/>
    <w:rsid w:val="00740446"/>
    <w:rsid w:val="007852FE"/>
    <w:rsid w:val="007B7968"/>
    <w:rsid w:val="007D2273"/>
    <w:rsid w:val="007E038D"/>
    <w:rsid w:val="0081027B"/>
    <w:rsid w:val="00895817"/>
    <w:rsid w:val="008D102E"/>
    <w:rsid w:val="008E4085"/>
    <w:rsid w:val="00914B64"/>
    <w:rsid w:val="00931E18"/>
    <w:rsid w:val="00942199"/>
    <w:rsid w:val="0094769A"/>
    <w:rsid w:val="0095526E"/>
    <w:rsid w:val="009844B1"/>
    <w:rsid w:val="0099729A"/>
    <w:rsid w:val="00A91141"/>
    <w:rsid w:val="00AB2566"/>
    <w:rsid w:val="00AE31F0"/>
    <w:rsid w:val="00B36D80"/>
    <w:rsid w:val="00B4420A"/>
    <w:rsid w:val="00BC1102"/>
    <w:rsid w:val="00C66B44"/>
    <w:rsid w:val="00C77854"/>
    <w:rsid w:val="00CA1C0B"/>
    <w:rsid w:val="00CA71D1"/>
    <w:rsid w:val="00CB5023"/>
    <w:rsid w:val="00CB6763"/>
    <w:rsid w:val="00CF1292"/>
    <w:rsid w:val="00D26F1F"/>
    <w:rsid w:val="00D578BA"/>
    <w:rsid w:val="00D62E8D"/>
    <w:rsid w:val="00D92B86"/>
    <w:rsid w:val="00DA2219"/>
    <w:rsid w:val="00DF4ACD"/>
    <w:rsid w:val="00DF72FE"/>
    <w:rsid w:val="00E24710"/>
    <w:rsid w:val="00E769DD"/>
    <w:rsid w:val="00EB66E5"/>
    <w:rsid w:val="00EB6A10"/>
    <w:rsid w:val="00EC1FEE"/>
    <w:rsid w:val="00F3614E"/>
    <w:rsid w:val="00F526AB"/>
    <w:rsid w:val="00F60B89"/>
  </w:rsids>
  <m:mathPr>
    <m:mathFont m:val="Cambria Math"/>
    <m:brkBin m:val="before"/>
    <m:brkBinSub m:val="--"/>
    <m:smallFrac/>
    <m:dispDef/>
    <m:lMargin m:val="0"/>
    <m:rMargin m:val="0"/>
    <m:defJc m:val="centerGroup"/>
    <m:wrapIndent m:val="1440"/>
    <m:intLim m:val="subSup"/>
    <m:naryLim m:val="undOvr"/>
  </m:mathPr>
  <w:themeFontLang w:val="fr-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4D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84009"/>
    <w:rPr>
      <w:sz w:val="24"/>
      <w:lang w:val="fr-FR" w:eastAsia="en-GB"/>
    </w:rPr>
  </w:style>
  <w:style w:type="paragraph" w:styleId="Titre1">
    <w:name w:val="heading 1"/>
    <w:basedOn w:val="Normal"/>
    <w:next w:val="Normal"/>
    <w:qFormat/>
    <w:rsid w:val="00584009"/>
    <w:pPr>
      <w:keepNext/>
      <w:numPr>
        <w:numId w:val="1"/>
      </w:numPr>
      <w:tabs>
        <w:tab w:val="clear" w:pos="480"/>
      </w:tabs>
      <w:spacing w:before="240" w:after="240"/>
      <w:ind w:left="482" w:hanging="482"/>
      <w:jc w:val="both"/>
      <w:outlineLvl w:val="0"/>
    </w:pPr>
    <w:rPr>
      <w:b/>
      <w:smallCaps/>
      <w:kern w:val="28"/>
      <w:lang w:val="en-GB"/>
    </w:rPr>
  </w:style>
  <w:style w:type="paragraph" w:styleId="Titre2">
    <w:name w:val="heading 2"/>
    <w:basedOn w:val="Normal"/>
    <w:next w:val="Text2"/>
    <w:qFormat/>
    <w:rsid w:val="00584009"/>
    <w:pPr>
      <w:keepNext/>
      <w:numPr>
        <w:ilvl w:val="1"/>
        <w:numId w:val="1"/>
      </w:numPr>
      <w:tabs>
        <w:tab w:val="clear" w:pos="1080"/>
      </w:tabs>
      <w:spacing w:after="240"/>
      <w:ind w:left="1077" w:hanging="595"/>
      <w:jc w:val="both"/>
      <w:outlineLvl w:val="1"/>
    </w:pPr>
    <w:rPr>
      <w:b/>
      <w:lang w:val="en-GB"/>
    </w:rPr>
  </w:style>
  <w:style w:type="paragraph" w:styleId="Titre3">
    <w:name w:val="heading 3"/>
    <w:basedOn w:val="Normal"/>
    <w:next w:val="Normal"/>
    <w:qFormat/>
    <w:rsid w:val="00584009"/>
    <w:pPr>
      <w:keepNext/>
      <w:numPr>
        <w:ilvl w:val="2"/>
        <w:numId w:val="1"/>
      </w:numPr>
      <w:tabs>
        <w:tab w:val="clear" w:pos="1920"/>
      </w:tabs>
      <w:spacing w:after="240"/>
      <w:ind w:left="1916" w:hanging="839"/>
      <w:jc w:val="both"/>
      <w:outlineLvl w:val="2"/>
    </w:pPr>
    <w:rPr>
      <w:i/>
      <w:lang w:val="en-GB"/>
    </w:rPr>
  </w:style>
  <w:style w:type="paragraph" w:styleId="Titre4">
    <w:name w:val="heading 4"/>
    <w:basedOn w:val="Normal"/>
    <w:next w:val="Normal"/>
    <w:qFormat/>
    <w:rsid w:val="00584009"/>
    <w:pPr>
      <w:keepNext/>
      <w:numPr>
        <w:ilvl w:val="3"/>
        <w:numId w:val="1"/>
      </w:numPr>
      <w:tabs>
        <w:tab w:val="clear" w:pos="2880"/>
      </w:tabs>
      <w:spacing w:after="240"/>
      <w:ind w:hanging="964"/>
      <w:jc w:val="both"/>
      <w:outlineLvl w:val="3"/>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2">
    <w:name w:val="Text 2"/>
    <w:basedOn w:val="Normal"/>
    <w:rsid w:val="00584009"/>
    <w:pPr>
      <w:tabs>
        <w:tab w:val="left" w:pos="2161"/>
      </w:tabs>
      <w:spacing w:after="240"/>
      <w:ind w:left="1077"/>
      <w:jc w:val="both"/>
    </w:pPr>
    <w:rPr>
      <w:lang w:val="en-GB"/>
    </w:rPr>
  </w:style>
  <w:style w:type="paragraph" w:styleId="Pieddepage">
    <w:name w:val="footer"/>
    <w:basedOn w:val="Normal"/>
    <w:rsid w:val="00584009"/>
    <w:pPr>
      <w:tabs>
        <w:tab w:val="center" w:pos="4320"/>
        <w:tab w:val="right" w:pos="8640"/>
      </w:tabs>
    </w:pPr>
  </w:style>
  <w:style w:type="character" w:styleId="Numrodepage">
    <w:name w:val="page number"/>
    <w:basedOn w:val="Policepardfaut"/>
    <w:rsid w:val="00584009"/>
  </w:style>
  <w:style w:type="paragraph" w:customStyle="1" w:styleId="NoteHead">
    <w:name w:val="NoteHead"/>
    <w:basedOn w:val="Normal"/>
    <w:next w:val="Subject"/>
    <w:rsid w:val="00584009"/>
    <w:pPr>
      <w:spacing w:before="720" w:after="720"/>
      <w:jc w:val="center"/>
    </w:pPr>
    <w:rPr>
      <w:b/>
      <w:smallCaps/>
      <w:lang w:val="en-GB"/>
    </w:rPr>
  </w:style>
  <w:style w:type="paragraph" w:customStyle="1" w:styleId="Subject">
    <w:name w:val="Subject"/>
    <w:basedOn w:val="Normal"/>
    <w:next w:val="Normal"/>
    <w:rsid w:val="00584009"/>
    <w:pPr>
      <w:spacing w:after="480"/>
      <w:ind w:left="1191" w:hanging="1191"/>
    </w:pPr>
    <w:rPr>
      <w:b/>
      <w:lang w:val="en-GB"/>
    </w:rPr>
  </w:style>
  <w:style w:type="paragraph" w:styleId="TM1">
    <w:name w:val="toc 1"/>
    <w:basedOn w:val="Normal"/>
    <w:next w:val="Normal"/>
    <w:autoRedefine/>
    <w:uiPriority w:val="39"/>
    <w:rsid w:val="00584009"/>
    <w:pPr>
      <w:keepNext/>
      <w:keepLines/>
      <w:tabs>
        <w:tab w:val="right" w:leader="dot" w:pos="8640"/>
      </w:tabs>
      <w:spacing w:before="240" w:after="240"/>
      <w:ind w:left="483" w:right="720" w:hanging="483"/>
      <w:jc w:val="both"/>
    </w:pPr>
    <w:rPr>
      <w:caps/>
      <w:lang w:val="en-GB"/>
    </w:rPr>
  </w:style>
  <w:style w:type="paragraph" w:styleId="TM2">
    <w:name w:val="toc 2"/>
    <w:basedOn w:val="Normal"/>
    <w:next w:val="Normal"/>
    <w:autoRedefine/>
    <w:uiPriority w:val="39"/>
    <w:rsid w:val="00584009"/>
    <w:pPr>
      <w:ind w:left="240"/>
    </w:pPr>
  </w:style>
  <w:style w:type="paragraph" w:styleId="TM3">
    <w:name w:val="toc 3"/>
    <w:basedOn w:val="Normal"/>
    <w:next w:val="Normal"/>
    <w:autoRedefine/>
    <w:uiPriority w:val="39"/>
    <w:rsid w:val="00584009"/>
    <w:pPr>
      <w:ind w:left="480"/>
    </w:pPr>
  </w:style>
  <w:style w:type="character" w:styleId="Lienhypertexte">
    <w:name w:val="Hyperlink"/>
    <w:rsid w:val="000937BF"/>
    <w:rPr>
      <w:color w:val="0000FF"/>
      <w:u w:val="single"/>
    </w:rPr>
  </w:style>
  <w:style w:type="paragraph" w:styleId="TM4">
    <w:name w:val="toc 4"/>
    <w:basedOn w:val="Normal"/>
    <w:next w:val="Normal"/>
    <w:autoRedefine/>
    <w:rsid w:val="006B456E"/>
    <w:pPr>
      <w:ind w:left="720"/>
    </w:pPr>
  </w:style>
  <w:style w:type="paragraph" w:customStyle="1" w:styleId="ecxmsonormal">
    <w:name w:val="ecxmsonormal"/>
    <w:basedOn w:val="Normal"/>
    <w:rsid w:val="00931E18"/>
    <w:rPr>
      <w:szCs w:val="24"/>
      <w:lang w:val="en-US" w:eastAsia="en-US"/>
    </w:rPr>
  </w:style>
  <w:style w:type="paragraph" w:customStyle="1" w:styleId="ecxmsolistparagraph">
    <w:name w:val="ecxmsolistparagraph"/>
    <w:basedOn w:val="Normal"/>
    <w:rsid w:val="003471EB"/>
    <w:pPr>
      <w:spacing w:after="324"/>
    </w:pPr>
    <w:rPr>
      <w:szCs w:val="24"/>
      <w:lang w:val="en-US" w:eastAsia="en-US"/>
    </w:rPr>
  </w:style>
  <w:style w:type="character" w:styleId="Emphase">
    <w:name w:val="Emphasis"/>
    <w:qFormat/>
    <w:rsid w:val="0005435F"/>
    <w:rPr>
      <w:i/>
      <w:iCs/>
    </w:rPr>
  </w:style>
  <w:style w:type="character" w:styleId="lev">
    <w:name w:val="Strong"/>
    <w:qFormat/>
    <w:rsid w:val="0005435F"/>
    <w:rPr>
      <w:b/>
      <w:bCs/>
    </w:rPr>
  </w:style>
  <w:style w:type="character" w:customStyle="1" w:styleId="apple-converted-space">
    <w:name w:val="apple-converted-space"/>
    <w:basedOn w:val="Policepardfaut"/>
    <w:rsid w:val="00EB6A10"/>
  </w:style>
  <w:style w:type="paragraph" w:styleId="z-Hautduformulaire">
    <w:name w:val="HTML Top of Form"/>
    <w:basedOn w:val="Normal"/>
    <w:next w:val="Normal"/>
    <w:link w:val="z-HautduformulaireCar"/>
    <w:hidden/>
    <w:unhideWhenUsed/>
    <w:rsid w:val="00E24710"/>
    <w:pPr>
      <w:pBdr>
        <w:bottom w:val="single" w:sz="6" w:space="1" w:color="auto"/>
      </w:pBdr>
      <w:jc w:val="center"/>
    </w:pPr>
    <w:rPr>
      <w:rFonts w:ascii="Arial" w:hAnsi="Arial"/>
      <w:vanish/>
      <w:sz w:val="16"/>
      <w:szCs w:val="16"/>
    </w:rPr>
  </w:style>
  <w:style w:type="character" w:customStyle="1" w:styleId="z-HautduformulaireCar">
    <w:name w:val="z-Haut du formulaire Car"/>
    <w:link w:val="z-Hautduformulaire"/>
    <w:rsid w:val="00E24710"/>
    <w:rPr>
      <w:rFonts w:ascii="Arial" w:hAnsi="Arial" w:cs="Arial"/>
      <w:vanish/>
      <w:sz w:val="16"/>
      <w:szCs w:val="16"/>
    </w:rPr>
  </w:style>
  <w:style w:type="character" w:customStyle="1" w:styleId="ab">
    <w:name w:val="ab"/>
    <w:basedOn w:val="Policepardfaut"/>
    <w:rsid w:val="00E24710"/>
  </w:style>
  <w:style w:type="paragraph" w:styleId="z-Basduformulaire">
    <w:name w:val="HTML Bottom of Form"/>
    <w:basedOn w:val="Normal"/>
    <w:next w:val="Normal"/>
    <w:link w:val="z-BasduformulaireCar"/>
    <w:hidden/>
    <w:unhideWhenUsed/>
    <w:rsid w:val="00E24710"/>
    <w:pPr>
      <w:pBdr>
        <w:top w:val="single" w:sz="6" w:space="1" w:color="auto"/>
      </w:pBdr>
      <w:jc w:val="center"/>
    </w:pPr>
    <w:rPr>
      <w:rFonts w:ascii="Arial" w:hAnsi="Arial"/>
      <w:vanish/>
      <w:sz w:val="16"/>
      <w:szCs w:val="16"/>
    </w:rPr>
  </w:style>
  <w:style w:type="character" w:customStyle="1" w:styleId="z-BasduformulaireCar">
    <w:name w:val="z-Bas du formulaire Car"/>
    <w:link w:val="z-Basduformulaire"/>
    <w:rsid w:val="00E24710"/>
    <w:rPr>
      <w:rFonts w:ascii="Arial" w:hAnsi="Arial" w:cs="Arial"/>
      <w:vanish/>
      <w:sz w:val="16"/>
      <w:szCs w:val="16"/>
    </w:rPr>
  </w:style>
  <w:style w:type="character" w:customStyle="1" w:styleId="hp">
    <w:name w:val="hp"/>
    <w:basedOn w:val="Policepardfaut"/>
    <w:rsid w:val="00282A09"/>
  </w:style>
  <w:style w:type="character" w:customStyle="1" w:styleId="gd">
    <w:name w:val="gd"/>
    <w:basedOn w:val="Policepardfaut"/>
    <w:rsid w:val="006E2243"/>
  </w:style>
  <w:style w:type="character" w:customStyle="1" w:styleId="go">
    <w:name w:val="go"/>
    <w:basedOn w:val="Policepardfaut"/>
    <w:rsid w:val="006E2243"/>
  </w:style>
  <w:style w:type="character" w:customStyle="1" w:styleId="aqj">
    <w:name w:val="aqj"/>
    <w:basedOn w:val="Policepardfaut"/>
    <w:rsid w:val="000A115F"/>
  </w:style>
  <w:style w:type="character" w:customStyle="1" w:styleId="WW8Num1z0">
    <w:name w:val="WW8Num1z0"/>
    <w:rsid w:val="002F211F"/>
    <w:rPr>
      <w:rFonts w:ascii="Symbol" w:hAnsi="Symbol" w:cs="Symbol" w:hint="default"/>
      <w:sz w:val="20"/>
    </w:rPr>
  </w:style>
  <w:style w:type="character" w:customStyle="1" w:styleId="WW8Num1z1">
    <w:name w:val="WW8Num1z1"/>
    <w:rsid w:val="002F211F"/>
  </w:style>
  <w:style w:type="character" w:customStyle="1" w:styleId="WW8Num1z2">
    <w:name w:val="WW8Num1z2"/>
    <w:rsid w:val="002F211F"/>
  </w:style>
  <w:style w:type="character" w:customStyle="1" w:styleId="WW8Num1z3">
    <w:name w:val="WW8Num1z3"/>
    <w:rsid w:val="002F211F"/>
  </w:style>
  <w:style w:type="character" w:customStyle="1" w:styleId="WW8Num1z4">
    <w:name w:val="WW8Num1z4"/>
    <w:rsid w:val="002F211F"/>
  </w:style>
  <w:style w:type="character" w:customStyle="1" w:styleId="WW8Num1z5">
    <w:name w:val="WW8Num1z5"/>
    <w:rsid w:val="002F211F"/>
  </w:style>
  <w:style w:type="character" w:customStyle="1" w:styleId="WW8Num1z6">
    <w:name w:val="WW8Num1z6"/>
    <w:rsid w:val="002F211F"/>
  </w:style>
  <w:style w:type="character" w:customStyle="1" w:styleId="WW8Num1z7">
    <w:name w:val="WW8Num1z7"/>
    <w:rsid w:val="002F211F"/>
  </w:style>
  <w:style w:type="character" w:customStyle="1" w:styleId="WW8Num1z8">
    <w:name w:val="WW8Num1z8"/>
    <w:rsid w:val="002F211F"/>
  </w:style>
  <w:style w:type="character" w:customStyle="1" w:styleId="WW8Num2z0">
    <w:name w:val="WW8Num2z0"/>
    <w:rsid w:val="002F211F"/>
    <w:rPr>
      <w:rFonts w:hint="default"/>
      <w:color w:val="222222"/>
      <w:szCs w:val="24"/>
      <w:shd w:val="clear" w:color="auto" w:fill="FFFFFF"/>
      <w:lang w:val="el-GR"/>
    </w:rPr>
  </w:style>
  <w:style w:type="character" w:customStyle="1" w:styleId="WW8Num3z0">
    <w:name w:val="WW8Num3z0"/>
    <w:rsid w:val="002F211F"/>
    <w:rPr>
      <w:rFonts w:ascii="Symbol" w:hAnsi="Symbol" w:cs="Symbol" w:hint="default"/>
      <w:color w:val="222222"/>
      <w:spacing w:val="-2"/>
      <w:sz w:val="20"/>
      <w:szCs w:val="24"/>
      <w:lang w:val="el-GR"/>
    </w:rPr>
  </w:style>
  <w:style w:type="character" w:customStyle="1" w:styleId="WW8Num4z0">
    <w:name w:val="WW8Num4z0"/>
    <w:rsid w:val="002F211F"/>
    <w:rPr>
      <w:rFonts w:ascii="Symbol" w:hAnsi="Symbol" w:cs="Symbol" w:hint="default"/>
      <w:spacing w:val="-2"/>
      <w:sz w:val="20"/>
      <w:lang w:val="en-US"/>
    </w:rPr>
  </w:style>
  <w:style w:type="character" w:customStyle="1" w:styleId="WW8Num5z0">
    <w:name w:val="WW8Num5z0"/>
    <w:rsid w:val="002F211F"/>
    <w:rPr>
      <w:rFonts w:hint="default"/>
      <w:color w:val="222222"/>
      <w:szCs w:val="24"/>
      <w:shd w:val="clear" w:color="auto" w:fill="FFFFFF"/>
      <w:lang w:val="el-GR"/>
    </w:rPr>
  </w:style>
  <w:style w:type="character" w:customStyle="1" w:styleId="WW8Num6z0">
    <w:name w:val="WW8Num6z0"/>
    <w:rsid w:val="002F211F"/>
  </w:style>
  <w:style w:type="character" w:customStyle="1" w:styleId="WW8Num6z1">
    <w:name w:val="WW8Num6z1"/>
    <w:rsid w:val="002F211F"/>
  </w:style>
  <w:style w:type="character" w:customStyle="1" w:styleId="WW8Num6z2">
    <w:name w:val="WW8Num6z2"/>
    <w:rsid w:val="002F211F"/>
  </w:style>
  <w:style w:type="character" w:customStyle="1" w:styleId="WW8Num6z3">
    <w:name w:val="WW8Num6z3"/>
    <w:rsid w:val="002F211F"/>
  </w:style>
  <w:style w:type="character" w:customStyle="1" w:styleId="WW8Num6z4">
    <w:name w:val="WW8Num6z4"/>
    <w:rsid w:val="002F211F"/>
  </w:style>
  <w:style w:type="character" w:customStyle="1" w:styleId="WW8Num6z5">
    <w:name w:val="WW8Num6z5"/>
    <w:rsid w:val="002F211F"/>
  </w:style>
  <w:style w:type="character" w:customStyle="1" w:styleId="WW8Num6z6">
    <w:name w:val="WW8Num6z6"/>
    <w:rsid w:val="002F211F"/>
  </w:style>
  <w:style w:type="character" w:customStyle="1" w:styleId="WW8Num6z7">
    <w:name w:val="WW8Num6z7"/>
    <w:rsid w:val="002F211F"/>
  </w:style>
  <w:style w:type="character" w:customStyle="1" w:styleId="WW8Num6z8">
    <w:name w:val="WW8Num6z8"/>
    <w:rsid w:val="002F211F"/>
  </w:style>
  <w:style w:type="character" w:customStyle="1" w:styleId="WW8Num7z0">
    <w:name w:val="WW8Num7z0"/>
    <w:rsid w:val="002F211F"/>
    <w:rPr>
      <w:rFonts w:ascii="Courier New" w:hAnsi="Courier New" w:cs="Courier New" w:hint="default"/>
      <w:sz w:val="20"/>
    </w:rPr>
  </w:style>
  <w:style w:type="character" w:customStyle="1" w:styleId="WW8Num7z1">
    <w:name w:val="WW8Num7z1"/>
    <w:rsid w:val="002F211F"/>
  </w:style>
  <w:style w:type="character" w:customStyle="1" w:styleId="WW8Num7z2">
    <w:name w:val="WW8Num7z2"/>
    <w:rsid w:val="002F211F"/>
  </w:style>
  <w:style w:type="character" w:customStyle="1" w:styleId="WW8Num7z3">
    <w:name w:val="WW8Num7z3"/>
    <w:rsid w:val="002F211F"/>
  </w:style>
  <w:style w:type="character" w:customStyle="1" w:styleId="WW8Num7z4">
    <w:name w:val="WW8Num7z4"/>
    <w:rsid w:val="002F211F"/>
  </w:style>
  <w:style w:type="character" w:customStyle="1" w:styleId="WW8Num7z5">
    <w:name w:val="WW8Num7z5"/>
    <w:rsid w:val="002F211F"/>
  </w:style>
  <w:style w:type="character" w:customStyle="1" w:styleId="WW8Num7z6">
    <w:name w:val="WW8Num7z6"/>
    <w:rsid w:val="002F211F"/>
  </w:style>
  <w:style w:type="character" w:customStyle="1" w:styleId="WW8Num7z7">
    <w:name w:val="WW8Num7z7"/>
    <w:rsid w:val="002F211F"/>
  </w:style>
  <w:style w:type="character" w:customStyle="1" w:styleId="WW8Num7z8">
    <w:name w:val="WW8Num7z8"/>
    <w:rsid w:val="002F211F"/>
  </w:style>
  <w:style w:type="character" w:customStyle="1" w:styleId="WW8Num8z0">
    <w:name w:val="WW8Num8z0"/>
    <w:rsid w:val="002F211F"/>
    <w:rPr>
      <w:rFonts w:ascii="Times New Roman" w:eastAsia="Times New Roman" w:hAnsi="Times New Roman" w:cs="Times New Roman" w:hint="default"/>
      <w:color w:val="222222"/>
      <w:sz w:val="20"/>
      <w:szCs w:val="22"/>
      <w:lang w:val="el-GR"/>
    </w:rPr>
  </w:style>
  <w:style w:type="character" w:customStyle="1" w:styleId="WW8Num8z1">
    <w:name w:val="WW8Num8z1"/>
    <w:rsid w:val="002F211F"/>
    <w:rPr>
      <w:rFonts w:ascii="Courier New" w:hAnsi="Courier New" w:cs="Courier New" w:hint="default"/>
    </w:rPr>
  </w:style>
  <w:style w:type="character" w:customStyle="1" w:styleId="WW8Num8z2">
    <w:name w:val="WW8Num8z2"/>
    <w:rsid w:val="002F211F"/>
    <w:rPr>
      <w:rFonts w:ascii="Wingdings" w:hAnsi="Wingdings" w:cs="Wingdings" w:hint="default"/>
    </w:rPr>
  </w:style>
  <w:style w:type="character" w:customStyle="1" w:styleId="WW8Num8z3">
    <w:name w:val="WW8Num8z3"/>
    <w:rsid w:val="002F211F"/>
    <w:rPr>
      <w:rFonts w:ascii="Symbol" w:hAnsi="Symbol" w:cs="Symbol" w:hint="default"/>
    </w:rPr>
  </w:style>
  <w:style w:type="character" w:customStyle="1" w:styleId="WW8Num8z4">
    <w:name w:val="WW8Num8z4"/>
    <w:rsid w:val="002F211F"/>
  </w:style>
  <w:style w:type="character" w:customStyle="1" w:styleId="WW8Num8z5">
    <w:name w:val="WW8Num8z5"/>
    <w:rsid w:val="002F211F"/>
  </w:style>
  <w:style w:type="character" w:customStyle="1" w:styleId="WW8Num8z6">
    <w:name w:val="WW8Num8z6"/>
    <w:rsid w:val="002F211F"/>
  </w:style>
  <w:style w:type="character" w:customStyle="1" w:styleId="WW8Num8z7">
    <w:name w:val="WW8Num8z7"/>
    <w:rsid w:val="002F211F"/>
  </w:style>
  <w:style w:type="character" w:customStyle="1" w:styleId="WW8Num8z8">
    <w:name w:val="WW8Num8z8"/>
    <w:rsid w:val="002F211F"/>
  </w:style>
  <w:style w:type="character" w:customStyle="1" w:styleId="WW8Num9z0">
    <w:name w:val="WW8Num9z0"/>
    <w:rsid w:val="002F211F"/>
    <w:rPr>
      <w:rFonts w:ascii="Symbol" w:hAnsi="Symbol" w:cs="Symbol" w:hint="default"/>
      <w:sz w:val="20"/>
    </w:rPr>
  </w:style>
  <w:style w:type="character" w:customStyle="1" w:styleId="WW8Num9z1">
    <w:name w:val="WW8Num9z1"/>
    <w:rsid w:val="002F211F"/>
    <w:rPr>
      <w:rFonts w:ascii="Courier New" w:hAnsi="Courier New" w:cs="Courier New" w:hint="default"/>
      <w:sz w:val="20"/>
    </w:rPr>
  </w:style>
  <w:style w:type="character" w:customStyle="1" w:styleId="WW8Num9z2">
    <w:name w:val="WW8Num9z2"/>
    <w:rsid w:val="002F211F"/>
    <w:rPr>
      <w:rFonts w:ascii="Wingdings" w:hAnsi="Wingdings" w:cs="Wingdings" w:hint="default"/>
      <w:sz w:val="20"/>
    </w:rPr>
  </w:style>
  <w:style w:type="character" w:customStyle="1" w:styleId="WW8Num9z3">
    <w:name w:val="WW8Num9z3"/>
    <w:rsid w:val="002F211F"/>
  </w:style>
  <w:style w:type="character" w:customStyle="1" w:styleId="WW8Num9z4">
    <w:name w:val="WW8Num9z4"/>
    <w:rsid w:val="002F211F"/>
  </w:style>
  <w:style w:type="character" w:customStyle="1" w:styleId="WW8Num9z5">
    <w:name w:val="WW8Num9z5"/>
    <w:rsid w:val="002F211F"/>
  </w:style>
  <w:style w:type="character" w:customStyle="1" w:styleId="WW8Num9z6">
    <w:name w:val="WW8Num9z6"/>
    <w:rsid w:val="002F211F"/>
  </w:style>
  <w:style w:type="character" w:customStyle="1" w:styleId="WW8Num9z7">
    <w:name w:val="WW8Num9z7"/>
    <w:rsid w:val="002F211F"/>
  </w:style>
  <w:style w:type="character" w:customStyle="1" w:styleId="WW8Num9z8">
    <w:name w:val="WW8Num9z8"/>
    <w:rsid w:val="002F211F"/>
  </w:style>
  <w:style w:type="character" w:customStyle="1" w:styleId="WW8Num10z0">
    <w:name w:val="WW8Num10z0"/>
    <w:rsid w:val="002F211F"/>
    <w:rPr>
      <w:rFonts w:hint="default"/>
    </w:rPr>
  </w:style>
  <w:style w:type="character" w:customStyle="1" w:styleId="WW8Num10z1">
    <w:name w:val="WW8Num10z1"/>
    <w:rsid w:val="002F211F"/>
  </w:style>
  <w:style w:type="character" w:customStyle="1" w:styleId="WW8Num10z2">
    <w:name w:val="WW8Num10z2"/>
    <w:rsid w:val="002F211F"/>
  </w:style>
  <w:style w:type="character" w:customStyle="1" w:styleId="WW8Num10z3">
    <w:name w:val="WW8Num10z3"/>
    <w:rsid w:val="002F211F"/>
  </w:style>
  <w:style w:type="character" w:customStyle="1" w:styleId="WW8Num10z4">
    <w:name w:val="WW8Num10z4"/>
    <w:rsid w:val="002F211F"/>
  </w:style>
  <w:style w:type="character" w:customStyle="1" w:styleId="WW8Num10z5">
    <w:name w:val="WW8Num10z5"/>
    <w:rsid w:val="002F211F"/>
  </w:style>
  <w:style w:type="character" w:customStyle="1" w:styleId="WW8Num10z6">
    <w:name w:val="WW8Num10z6"/>
    <w:rsid w:val="002F211F"/>
  </w:style>
  <w:style w:type="character" w:customStyle="1" w:styleId="WW8Num10z7">
    <w:name w:val="WW8Num10z7"/>
    <w:rsid w:val="002F211F"/>
  </w:style>
  <w:style w:type="character" w:customStyle="1" w:styleId="WW8Num10z8">
    <w:name w:val="WW8Num10z8"/>
    <w:rsid w:val="002F211F"/>
  </w:style>
  <w:style w:type="character" w:customStyle="1" w:styleId="WW-DefaultParagraphFont">
    <w:name w:val="WW-Default Paragraph Font"/>
    <w:rsid w:val="002F211F"/>
  </w:style>
  <w:style w:type="character" w:customStyle="1" w:styleId="WW8Num2z1">
    <w:name w:val="WW8Num2z1"/>
    <w:rsid w:val="002F211F"/>
  </w:style>
  <w:style w:type="character" w:customStyle="1" w:styleId="WW8Num2z2">
    <w:name w:val="WW8Num2z2"/>
    <w:rsid w:val="002F211F"/>
  </w:style>
  <w:style w:type="character" w:customStyle="1" w:styleId="WW8Num2z3">
    <w:name w:val="WW8Num2z3"/>
    <w:rsid w:val="002F211F"/>
  </w:style>
  <w:style w:type="character" w:customStyle="1" w:styleId="WW8Num2z4">
    <w:name w:val="WW8Num2z4"/>
    <w:rsid w:val="002F211F"/>
  </w:style>
  <w:style w:type="character" w:customStyle="1" w:styleId="WW8Num2z5">
    <w:name w:val="WW8Num2z5"/>
    <w:rsid w:val="002F211F"/>
  </w:style>
  <w:style w:type="character" w:customStyle="1" w:styleId="WW8Num2z6">
    <w:name w:val="WW8Num2z6"/>
    <w:rsid w:val="002F211F"/>
  </w:style>
  <w:style w:type="character" w:customStyle="1" w:styleId="WW8Num2z7">
    <w:name w:val="WW8Num2z7"/>
    <w:rsid w:val="002F211F"/>
  </w:style>
  <w:style w:type="character" w:customStyle="1" w:styleId="WW8Num2z8">
    <w:name w:val="WW8Num2z8"/>
    <w:rsid w:val="002F211F"/>
  </w:style>
  <w:style w:type="character" w:customStyle="1" w:styleId="WW8Num3z1">
    <w:name w:val="WW8Num3z1"/>
    <w:rsid w:val="002F211F"/>
    <w:rPr>
      <w:rFonts w:ascii="Courier New" w:hAnsi="Courier New" w:cs="Courier New" w:hint="default"/>
      <w:sz w:val="20"/>
    </w:rPr>
  </w:style>
  <w:style w:type="character" w:customStyle="1" w:styleId="WW8Num3z2">
    <w:name w:val="WW8Num3z2"/>
    <w:rsid w:val="002F211F"/>
    <w:rPr>
      <w:rFonts w:ascii="Wingdings" w:hAnsi="Wingdings" w:cs="Wingdings" w:hint="default"/>
      <w:sz w:val="20"/>
    </w:rPr>
  </w:style>
  <w:style w:type="character" w:customStyle="1" w:styleId="WW8Num4z1">
    <w:name w:val="WW8Num4z1"/>
    <w:rsid w:val="002F211F"/>
    <w:rPr>
      <w:rFonts w:ascii="Courier New" w:hAnsi="Courier New" w:cs="Courier New" w:hint="default"/>
      <w:sz w:val="20"/>
    </w:rPr>
  </w:style>
  <w:style w:type="character" w:customStyle="1" w:styleId="WW8Num4z2">
    <w:name w:val="WW8Num4z2"/>
    <w:rsid w:val="002F211F"/>
    <w:rPr>
      <w:rFonts w:ascii="Wingdings" w:hAnsi="Wingdings" w:cs="Wingdings" w:hint="default"/>
      <w:sz w:val="20"/>
    </w:rPr>
  </w:style>
  <w:style w:type="character" w:customStyle="1" w:styleId="WW8Num5z1">
    <w:name w:val="WW8Num5z1"/>
    <w:rsid w:val="002F211F"/>
  </w:style>
  <w:style w:type="character" w:customStyle="1" w:styleId="WW8Num5z2">
    <w:name w:val="WW8Num5z2"/>
    <w:rsid w:val="002F211F"/>
  </w:style>
  <w:style w:type="character" w:customStyle="1" w:styleId="WW8Num5z3">
    <w:name w:val="WW8Num5z3"/>
    <w:rsid w:val="002F211F"/>
  </w:style>
  <w:style w:type="character" w:customStyle="1" w:styleId="WW8Num5z4">
    <w:name w:val="WW8Num5z4"/>
    <w:rsid w:val="002F211F"/>
  </w:style>
  <w:style w:type="character" w:customStyle="1" w:styleId="WW8Num5z5">
    <w:name w:val="WW8Num5z5"/>
    <w:rsid w:val="002F211F"/>
  </w:style>
  <w:style w:type="character" w:customStyle="1" w:styleId="WW8Num5z6">
    <w:name w:val="WW8Num5z6"/>
    <w:rsid w:val="002F211F"/>
  </w:style>
  <w:style w:type="character" w:customStyle="1" w:styleId="WW8Num5z7">
    <w:name w:val="WW8Num5z7"/>
    <w:rsid w:val="002F211F"/>
  </w:style>
  <w:style w:type="character" w:customStyle="1" w:styleId="WW8Num5z8">
    <w:name w:val="WW8Num5z8"/>
    <w:rsid w:val="002F211F"/>
  </w:style>
  <w:style w:type="character" w:customStyle="1" w:styleId="WW8Num11z0">
    <w:name w:val="WW8Num11z0"/>
    <w:rsid w:val="002F211F"/>
    <w:rPr>
      <w:rFonts w:hint="default"/>
      <w:color w:val="222222"/>
      <w:szCs w:val="24"/>
      <w:shd w:val="clear" w:color="auto" w:fill="FFFFFF"/>
      <w:lang w:val="el-GR"/>
    </w:rPr>
  </w:style>
  <w:style w:type="character" w:customStyle="1" w:styleId="WW8Num11z1">
    <w:name w:val="WW8Num11z1"/>
    <w:rsid w:val="002F211F"/>
  </w:style>
  <w:style w:type="character" w:customStyle="1" w:styleId="WW8Num11z2">
    <w:name w:val="WW8Num11z2"/>
    <w:rsid w:val="002F211F"/>
  </w:style>
  <w:style w:type="character" w:customStyle="1" w:styleId="WW8Num11z3">
    <w:name w:val="WW8Num11z3"/>
    <w:rsid w:val="002F211F"/>
  </w:style>
  <w:style w:type="character" w:customStyle="1" w:styleId="WW8Num11z4">
    <w:name w:val="WW8Num11z4"/>
    <w:rsid w:val="002F211F"/>
  </w:style>
  <w:style w:type="character" w:customStyle="1" w:styleId="WW8Num11z5">
    <w:name w:val="WW8Num11z5"/>
    <w:rsid w:val="002F211F"/>
  </w:style>
  <w:style w:type="character" w:customStyle="1" w:styleId="WW8Num11z6">
    <w:name w:val="WW8Num11z6"/>
    <w:rsid w:val="002F211F"/>
  </w:style>
  <w:style w:type="character" w:customStyle="1" w:styleId="WW8Num11z7">
    <w:name w:val="WW8Num11z7"/>
    <w:rsid w:val="002F211F"/>
  </w:style>
  <w:style w:type="character" w:customStyle="1" w:styleId="WW8Num11z8">
    <w:name w:val="WW8Num11z8"/>
    <w:rsid w:val="002F211F"/>
  </w:style>
  <w:style w:type="character" w:customStyle="1" w:styleId="WW8Num12z0">
    <w:name w:val="WW8Num12z0"/>
    <w:rsid w:val="002F211F"/>
    <w:rPr>
      <w:rFonts w:ascii="Symbol" w:hAnsi="Symbol" w:cs="Symbol" w:hint="default"/>
      <w:sz w:val="20"/>
    </w:rPr>
  </w:style>
  <w:style w:type="character" w:customStyle="1" w:styleId="WW8Num13z0">
    <w:name w:val="WW8Num13z0"/>
    <w:rsid w:val="002F211F"/>
    <w:rPr>
      <w:rFonts w:ascii="Symbol" w:hAnsi="Symbol" w:cs="Symbol" w:hint="default"/>
      <w:sz w:val="20"/>
    </w:rPr>
  </w:style>
  <w:style w:type="character" w:customStyle="1" w:styleId="WW-DefaultParagraphFont1">
    <w:name w:val="WW-Default Paragraph Font1"/>
    <w:rsid w:val="002F211F"/>
  </w:style>
  <w:style w:type="character" w:customStyle="1" w:styleId="estilo4">
    <w:name w:val="estilo4"/>
    <w:basedOn w:val="WW-DefaultParagraphFont1"/>
    <w:rsid w:val="002F211F"/>
  </w:style>
  <w:style w:type="character" w:customStyle="1" w:styleId="HTMLPreformattedChar">
    <w:name w:val="HTML Preformatted Char"/>
    <w:rsid w:val="002F211F"/>
    <w:rPr>
      <w:rFonts w:ascii="Courier New" w:hAnsi="Courier New" w:cs="Courier New"/>
    </w:rPr>
  </w:style>
  <w:style w:type="character" w:customStyle="1" w:styleId="BalloonTextChar">
    <w:name w:val="Balloon Text Char"/>
    <w:rsid w:val="002F211F"/>
    <w:rPr>
      <w:rFonts w:ascii="Tahoma" w:hAnsi="Tahoma" w:cs="Tahoma"/>
      <w:sz w:val="16"/>
      <w:szCs w:val="16"/>
      <w:lang w:val="fr-FR"/>
    </w:rPr>
  </w:style>
  <w:style w:type="character" w:customStyle="1" w:styleId="tresc1">
    <w:name w:val="tresc1"/>
    <w:rsid w:val="002F211F"/>
    <w:rPr>
      <w:vanish w:val="0"/>
      <w:shd w:val="clear" w:color="auto" w:fill="F7F7F7"/>
    </w:rPr>
  </w:style>
  <w:style w:type="character" w:customStyle="1" w:styleId="Caractresdenumrotation">
    <w:name w:val="Caractères de numérotation"/>
    <w:rsid w:val="002F211F"/>
  </w:style>
  <w:style w:type="character" w:customStyle="1" w:styleId="Puces">
    <w:name w:val="Puces"/>
    <w:rsid w:val="002F211F"/>
    <w:rPr>
      <w:rFonts w:ascii="OpenSymbol" w:eastAsia="OpenSymbol" w:hAnsi="OpenSymbol" w:cs="OpenSymbol"/>
    </w:rPr>
  </w:style>
  <w:style w:type="paragraph" w:customStyle="1" w:styleId="Titre10">
    <w:name w:val="Titre1"/>
    <w:basedOn w:val="Normal"/>
    <w:next w:val="Corpsdetexte"/>
    <w:rsid w:val="002F211F"/>
    <w:pPr>
      <w:keepNext/>
      <w:suppressAutoHyphens/>
      <w:spacing w:before="240" w:after="120"/>
    </w:pPr>
    <w:rPr>
      <w:rFonts w:ascii="Arial" w:eastAsia="Microsoft YaHei" w:hAnsi="Arial" w:cs="Mangal"/>
      <w:kern w:val="1"/>
      <w:sz w:val="28"/>
      <w:szCs w:val="28"/>
      <w:lang w:eastAsia="ar-SA"/>
    </w:rPr>
  </w:style>
  <w:style w:type="paragraph" w:styleId="Corpsdetexte">
    <w:name w:val="Body Text"/>
    <w:basedOn w:val="Normal"/>
    <w:link w:val="CorpsdetexteCar"/>
    <w:rsid w:val="002F211F"/>
    <w:pPr>
      <w:suppressAutoHyphens/>
      <w:spacing w:after="120"/>
    </w:pPr>
    <w:rPr>
      <w:kern w:val="1"/>
      <w:lang w:eastAsia="ar-SA"/>
    </w:rPr>
  </w:style>
  <w:style w:type="character" w:customStyle="1" w:styleId="CorpsdetexteCar">
    <w:name w:val="Corps de texte Car"/>
    <w:link w:val="Corpsdetexte"/>
    <w:rsid w:val="002F211F"/>
    <w:rPr>
      <w:kern w:val="1"/>
      <w:sz w:val="24"/>
      <w:lang w:val="fr-FR" w:eastAsia="ar-SA"/>
    </w:rPr>
  </w:style>
  <w:style w:type="paragraph" w:styleId="Liste">
    <w:name w:val="List"/>
    <w:basedOn w:val="Corpsdetexte"/>
    <w:rsid w:val="002F211F"/>
    <w:rPr>
      <w:rFonts w:cs="Mangal"/>
    </w:rPr>
  </w:style>
  <w:style w:type="paragraph" w:customStyle="1" w:styleId="Lgende1">
    <w:name w:val="Légende1"/>
    <w:basedOn w:val="Normal"/>
    <w:rsid w:val="002F211F"/>
    <w:pPr>
      <w:suppressLineNumbers/>
      <w:suppressAutoHyphens/>
      <w:spacing w:before="120" w:after="120"/>
    </w:pPr>
    <w:rPr>
      <w:rFonts w:cs="Mangal"/>
      <w:i/>
      <w:iCs/>
      <w:kern w:val="1"/>
      <w:szCs w:val="24"/>
      <w:lang w:eastAsia="ar-SA"/>
    </w:rPr>
  </w:style>
  <w:style w:type="paragraph" w:customStyle="1" w:styleId="Index">
    <w:name w:val="Index"/>
    <w:basedOn w:val="Normal"/>
    <w:rsid w:val="002F211F"/>
    <w:pPr>
      <w:suppressLineNumbers/>
      <w:suppressAutoHyphens/>
    </w:pPr>
    <w:rPr>
      <w:rFonts w:cs="Mangal"/>
      <w:kern w:val="1"/>
      <w:lang w:eastAsia="ar-SA"/>
    </w:rPr>
  </w:style>
  <w:style w:type="paragraph" w:styleId="Normalweb">
    <w:name w:val="Normal (Web)"/>
    <w:basedOn w:val="Normal"/>
    <w:rsid w:val="002F211F"/>
    <w:pPr>
      <w:suppressAutoHyphens/>
      <w:spacing w:before="100" w:after="100"/>
    </w:pPr>
    <w:rPr>
      <w:kern w:val="1"/>
      <w:szCs w:val="24"/>
      <w:lang w:val="en-US" w:eastAsia="ar-SA"/>
    </w:rPr>
  </w:style>
  <w:style w:type="paragraph" w:styleId="PrformatHTML">
    <w:name w:val="HTML Preformatted"/>
    <w:basedOn w:val="Normal"/>
    <w:link w:val="PrformatHTMLCar"/>
    <w:rsid w:val="002F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lang w:eastAsia="ar-SA"/>
    </w:rPr>
  </w:style>
  <w:style w:type="character" w:customStyle="1" w:styleId="PrformatHTMLCar">
    <w:name w:val="Préformaté HTML Car"/>
    <w:link w:val="PrformatHTML"/>
    <w:rsid w:val="002F211F"/>
    <w:rPr>
      <w:rFonts w:ascii="Courier New" w:hAnsi="Courier New" w:cs="Courier New"/>
      <w:kern w:val="1"/>
      <w:lang w:eastAsia="ar-SA"/>
    </w:rPr>
  </w:style>
  <w:style w:type="paragraph" w:styleId="Textedebulles">
    <w:name w:val="Balloon Text"/>
    <w:basedOn w:val="Normal"/>
    <w:link w:val="TextedebullesCar"/>
    <w:rsid w:val="002F211F"/>
    <w:pPr>
      <w:suppressAutoHyphens/>
    </w:pPr>
    <w:rPr>
      <w:rFonts w:ascii="Tahoma" w:hAnsi="Tahoma"/>
      <w:kern w:val="1"/>
      <w:sz w:val="16"/>
      <w:szCs w:val="16"/>
      <w:lang w:eastAsia="ar-SA"/>
    </w:rPr>
  </w:style>
  <w:style w:type="character" w:customStyle="1" w:styleId="TextedebullesCar">
    <w:name w:val="Texte de bulles Car"/>
    <w:link w:val="Textedebulles"/>
    <w:rsid w:val="002F211F"/>
    <w:rPr>
      <w:rFonts w:ascii="Tahoma" w:hAnsi="Tahoma" w:cs="Tahoma"/>
      <w:kern w:val="1"/>
      <w:sz w:val="16"/>
      <w:szCs w:val="16"/>
      <w:lang w:val="fr-FR" w:eastAsia="ar-SA"/>
    </w:rPr>
  </w:style>
  <w:style w:type="paragraph" w:styleId="En-ttedetabledesmatires">
    <w:name w:val="TOC Heading"/>
    <w:basedOn w:val="Titre1"/>
    <w:next w:val="Normal"/>
    <w:qFormat/>
    <w:rsid w:val="002F211F"/>
    <w:pPr>
      <w:keepLines/>
      <w:numPr>
        <w:numId w:val="0"/>
      </w:numPr>
      <w:suppressAutoHyphens/>
      <w:spacing w:before="480" w:after="0" w:line="276" w:lineRule="auto"/>
      <w:jc w:val="left"/>
    </w:pPr>
    <w:rPr>
      <w:rFonts w:ascii="Cambria" w:hAnsi="Cambria"/>
      <w:bCs/>
      <w:smallCaps w:val="0"/>
      <w:color w:val="365F91"/>
      <w:kern w:val="1"/>
      <w:sz w:val="28"/>
      <w:szCs w:val="28"/>
      <w:lang w:val="en-US" w:eastAsia="ar-SA"/>
    </w:rPr>
  </w:style>
  <w:style w:type="paragraph" w:styleId="TM5">
    <w:name w:val="toc 5"/>
    <w:basedOn w:val="Normal"/>
    <w:next w:val="Normal"/>
    <w:rsid w:val="002F211F"/>
    <w:pPr>
      <w:suppressAutoHyphens/>
      <w:spacing w:after="100" w:line="276" w:lineRule="auto"/>
      <w:ind w:left="880"/>
    </w:pPr>
    <w:rPr>
      <w:rFonts w:ascii="Calibri" w:hAnsi="Calibri"/>
      <w:kern w:val="1"/>
      <w:sz w:val="22"/>
      <w:szCs w:val="22"/>
      <w:lang w:val="en-US" w:eastAsia="ar-SA"/>
    </w:rPr>
  </w:style>
  <w:style w:type="paragraph" w:styleId="TM6">
    <w:name w:val="toc 6"/>
    <w:basedOn w:val="Normal"/>
    <w:next w:val="Normal"/>
    <w:rsid w:val="002F211F"/>
    <w:pPr>
      <w:suppressAutoHyphens/>
      <w:spacing w:after="100" w:line="276" w:lineRule="auto"/>
      <w:ind w:left="1100"/>
    </w:pPr>
    <w:rPr>
      <w:rFonts w:ascii="Calibri" w:hAnsi="Calibri"/>
      <w:kern w:val="1"/>
      <w:sz w:val="22"/>
      <w:szCs w:val="22"/>
      <w:lang w:val="en-US" w:eastAsia="ar-SA"/>
    </w:rPr>
  </w:style>
  <w:style w:type="paragraph" w:styleId="TM7">
    <w:name w:val="toc 7"/>
    <w:basedOn w:val="Normal"/>
    <w:next w:val="Normal"/>
    <w:rsid w:val="002F211F"/>
    <w:pPr>
      <w:suppressAutoHyphens/>
      <w:spacing w:after="100" w:line="276" w:lineRule="auto"/>
      <w:ind w:left="1320"/>
    </w:pPr>
    <w:rPr>
      <w:rFonts w:ascii="Calibri" w:hAnsi="Calibri"/>
      <w:kern w:val="1"/>
      <w:sz w:val="22"/>
      <w:szCs w:val="22"/>
      <w:lang w:val="en-US" w:eastAsia="ar-SA"/>
    </w:rPr>
  </w:style>
  <w:style w:type="paragraph" w:styleId="TM8">
    <w:name w:val="toc 8"/>
    <w:basedOn w:val="Normal"/>
    <w:next w:val="Normal"/>
    <w:rsid w:val="002F211F"/>
    <w:pPr>
      <w:suppressAutoHyphens/>
      <w:spacing w:after="100" w:line="276" w:lineRule="auto"/>
      <w:ind w:left="1540"/>
    </w:pPr>
    <w:rPr>
      <w:rFonts w:ascii="Calibri" w:hAnsi="Calibri"/>
      <w:kern w:val="1"/>
      <w:sz w:val="22"/>
      <w:szCs w:val="22"/>
      <w:lang w:val="en-US" w:eastAsia="ar-SA"/>
    </w:rPr>
  </w:style>
  <w:style w:type="paragraph" w:styleId="TM9">
    <w:name w:val="toc 9"/>
    <w:basedOn w:val="Normal"/>
    <w:next w:val="Normal"/>
    <w:rsid w:val="002F211F"/>
    <w:pPr>
      <w:suppressAutoHyphens/>
      <w:spacing w:after="100" w:line="276" w:lineRule="auto"/>
      <w:ind w:left="1760"/>
    </w:pPr>
    <w:rPr>
      <w:rFonts w:ascii="Calibri" w:hAnsi="Calibri"/>
      <w:kern w:val="1"/>
      <w:sz w:val="22"/>
      <w:szCs w:val="22"/>
      <w:lang w:val="en-US" w:eastAsia="ar-SA"/>
    </w:rPr>
  </w:style>
  <w:style w:type="paragraph" w:customStyle="1" w:styleId="a">
    <w:name w:val="Συμβολαιογραφικό Στυλ"/>
    <w:basedOn w:val="Normal"/>
    <w:rsid w:val="002F211F"/>
    <w:pPr>
      <w:widowControl w:val="0"/>
      <w:suppressAutoHyphens/>
      <w:overflowPunct w:val="0"/>
      <w:autoSpaceDE w:val="0"/>
      <w:spacing w:line="460" w:lineRule="exact"/>
      <w:jc w:val="both"/>
      <w:textAlignment w:val="baseline"/>
    </w:pPr>
    <w:rPr>
      <w:kern w:val="1"/>
      <w:sz w:val="28"/>
      <w:szCs w:val="28"/>
      <w:lang w:val="el-GR" w:eastAsia="ar-SA"/>
    </w:rPr>
  </w:style>
  <w:style w:type="paragraph" w:customStyle="1" w:styleId="Tabledesmatiresniveau10">
    <w:name w:val="Table des matières niveau 10"/>
    <w:basedOn w:val="Index"/>
    <w:rsid w:val="002F211F"/>
    <w:pPr>
      <w:tabs>
        <w:tab w:val="right" w:leader="dot" w:pos="7425"/>
      </w:tabs>
      <w:ind w:left="2547"/>
    </w:pPr>
  </w:style>
  <w:style w:type="paragraph" w:customStyle="1" w:styleId="Contenudetableau">
    <w:name w:val="Contenu de tableau"/>
    <w:basedOn w:val="Normal"/>
    <w:rsid w:val="002F211F"/>
    <w:pPr>
      <w:suppressLineNumbers/>
      <w:suppressAutoHyphens/>
    </w:pPr>
    <w:rPr>
      <w:kern w:val="1"/>
      <w:lang w:eastAsia="ar-SA"/>
    </w:rPr>
  </w:style>
  <w:style w:type="paragraph" w:customStyle="1" w:styleId="Titredetableau">
    <w:name w:val="Titre de tableau"/>
    <w:basedOn w:val="Contenudetableau"/>
    <w:rsid w:val="002F211F"/>
    <w:pPr>
      <w:jc w:val="center"/>
    </w:pPr>
    <w:rPr>
      <w:b/>
      <w:bCs/>
    </w:rPr>
  </w:style>
  <w:style w:type="paragraph" w:customStyle="1" w:styleId="Contenuducadre">
    <w:name w:val="Contenu du cadre"/>
    <w:basedOn w:val="Corpsdetexte"/>
    <w:rsid w:val="002F211F"/>
  </w:style>
  <w:style w:type="paragraph" w:styleId="En-tte">
    <w:name w:val="header"/>
    <w:basedOn w:val="Normal"/>
    <w:link w:val="En-tteCar"/>
    <w:rsid w:val="002F211F"/>
    <w:pPr>
      <w:suppressLineNumbers/>
      <w:tabs>
        <w:tab w:val="center" w:pos="4986"/>
        <w:tab w:val="right" w:pos="9972"/>
      </w:tabs>
      <w:suppressAutoHyphens/>
    </w:pPr>
    <w:rPr>
      <w:kern w:val="1"/>
      <w:lang w:eastAsia="ar-SA"/>
    </w:rPr>
  </w:style>
  <w:style w:type="character" w:customStyle="1" w:styleId="En-tteCar">
    <w:name w:val="En-tête Car"/>
    <w:link w:val="En-tte"/>
    <w:rsid w:val="002F211F"/>
    <w:rPr>
      <w:kern w:val="1"/>
      <w:sz w:val="24"/>
      <w:lang w:val="fr-FR" w:eastAsia="ar-SA"/>
    </w:rPr>
  </w:style>
  <w:style w:type="paragraph" w:customStyle="1" w:styleId="Lignehorizontale">
    <w:name w:val="Ligne horizontale"/>
    <w:basedOn w:val="Normal"/>
    <w:next w:val="Corpsdetexte"/>
    <w:rsid w:val="002F211F"/>
    <w:pPr>
      <w:suppressLineNumbers/>
      <w:pBdr>
        <w:bottom w:val="double" w:sz="1" w:space="0" w:color="808080"/>
      </w:pBdr>
      <w:suppressAutoHyphens/>
      <w:spacing w:after="283"/>
    </w:pPr>
    <w:rPr>
      <w:kern w:val="1"/>
      <w:sz w:val="12"/>
      <w:szCs w:val="12"/>
      <w:lang w:eastAsia="ar-SA"/>
    </w:rPr>
  </w:style>
  <w:style w:type="paragraph" w:customStyle="1" w:styleId="Citation1">
    <w:name w:val="Citation1"/>
    <w:basedOn w:val="Normal"/>
    <w:rsid w:val="002F211F"/>
    <w:pPr>
      <w:suppressAutoHyphens/>
      <w:spacing w:after="283"/>
      <w:ind w:left="567" w:right="567"/>
    </w:pPr>
    <w:rPr>
      <w:kern w:val="1"/>
      <w:lang w:eastAsia="ar-SA"/>
    </w:rPr>
  </w:style>
  <w:style w:type="table" w:styleId="Grilledutableau">
    <w:name w:val="Table Grid"/>
    <w:basedOn w:val="TableauNormal"/>
    <w:uiPriority w:val="59"/>
    <w:rsid w:val="002F2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3F0036"/>
    <w:rPr>
      <w:sz w:val="18"/>
      <w:szCs w:val="18"/>
    </w:rPr>
  </w:style>
  <w:style w:type="paragraph" w:styleId="Commentaire">
    <w:name w:val="annotation text"/>
    <w:basedOn w:val="Normal"/>
    <w:link w:val="CommentaireCar"/>
    <w:rsid w:val="003F0036"/>
    <w:pPr>
      <w:spacing w:after="200"/>
    </w:pPr>
    <w:rPr>
      <w:rFonts w:ascii="Calibri" w:eastAsia="Calibri" w:hAnsi="Calibri"/>
      <w:szCs w:val="24"/>
      <w:lang w:eastAsia="en-US"/>
    </w:rPr>
  </w:style>
  <w:style w:type="character" w:customStyle="1" w:styleId="CommentaireCar">
    <w:name w:val="Commentaire Car"/>
    <w:basedOn w:val="Policepardfaut"/>
    <w:link w:val="Commentaire"/>
    <w:rsid w:val="003F0036"/>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9783">
      <w:bodyDiv w:val="1"/>
      <w:marLeft w:val="0"/>
      <w:marRight w:val="0"/>
      <w:marTop w:val="0"/>
      <w:marBottom w:val="0"/>
      <w:divBdr>
        <w:top w:val="none" w:sz="0" w:space="0" w:color="auto"/>
        <w:left w:val="none" w:sz="0" w:space="0" w:color="auto"/>
        <w:bottom w:val="none" w:sz="0" w:space="0" w:color="auto"/>
        <w:right w:val="none" w:sz="0" w:space="0" w:color="auto"/>
      </w:divBdr>
    </w:div>
    <w:div w:id="238709732">
      <w:bodyDiv w:val="1"/>
      <w:marLeft w:val="0"/>
      <w:marRight w:val="0"/>
      <w:marTop w:val="0"/>
      <w:marBottom w:val="0"/>
      <w:divBdr>
        <w:top w:val="none" w:sz="0" w:space="0" w:color="auto"/>
        <w:left w:val="none" w:sz="0" w:space="0" w:color="auto"/>
        <w:bottom w:val="none" w:sz="0" w:space="0" w:color="auto"/>
        <w:right w:val="none" w:sz="0" w:space="0" w:color="auto"/>
      </w:divBdr>
      <w:divsChild>
        <w:div w:id="753355955">
          <w:marLeft w:val="0"/>
          <w:marRight w:val="0"/>
          <w:marTop w:val="0"/>
          <w:marBottom w:val="0"/>
          <w:divBdr>
            <w:top w:val="none" w:sz="0" w:space="0" w:color="auto"/>
            <w:left w:val="none" w:sz="0" w:space="0" w:color="auto"/>
            <w:bottom w:val="none" w:sz="0" w:space="0" w:color="auto"/>
            <w:right w:val="none" w:sz="0" w:space="0" w:color="auto"/>
          </w:divBdr>
          <w:divsChild>
            <w:div w:id="447286547">
              <w:marLeft w:val="0"/>
              <w:marRight w:val="0"/>
              <w:marTop w:val="0"/>
              <w:marBottom w:val="0"/>
              <w:divBdr>
                <w:top w:val="none" w:sz="0" w:space="0" w:color="auto"/>
                <w:left w:val="none" w:sz="0" w:space="0" w:color="auto"/>
                <w:bottom w:val="none" w:sz="0" w:space="0" w:color="auto"/>
                <w:right w:val="none" w:sz="0" w:space="0" w:color="auto"/>
              </w:divBdr>
              <w:divsChild>
                <w:div w:id="1220243411">
                  <w:marLeft w:val="0"/>
                  <w:marRight w:val="0"/>
                  <w:marTop w:val="0"/>
                  <w:marBottom w:val="15"/>
                  <w:divBdr>
                    <w:top w:val="none" w:sz="0" w:space="0" w:color="auto"/>
                    <w:left w:val="none" w:sz="0" w:space="0" w:color="auto"/>
                    <w:bottom w:val="none" w:sz="0" w:space="0" w:color="auto"/>
                    <w:right w:val="none" w:sz="0" w:space="0" w:color="auto"/>
                  </w:divBdr>
                  <w:divsChild>
                    <w:div w:id="1597641007">
                      <w:marLeft w:val="0"/>
                      <w:marRight w:val="0"/>
                      <w:marTop w:val="0"/>
                      <w:marBottom w:val="0"/>
                      <w:divBdr>
                        <w:top w:val="none" w:sz="0" w:space="0" w:color="auto"/>
                        <w:left w:val="none" w:sz="0" w:space="0" w:color="auto"/>
                        <w:bottom w:val="none" w:sz="0" w:space="0" w:color="auto"/>
                        <w:right w:val="none" w:sz="0" w:space="0" w:color="auto"/>
                      </w:divBdr>
                      <w:divsChild>
                        <w:div w:id="207107745">
                          <w:marLeft w:val="0"/>
                          <w:marRight w:val="0"/>
                          <w:marTop w:val="0"/>
                          <w:marBottom w:val="0"/>
                          <w:divBdr>
                            <w:top w:val="none" w:sz="0" w:space="0" w:color="auto"/>
                            <w:left w:val="none" w:sz="0" w:space="0" w:color="auto"/>
                            <w:bottom w:val="none" w:sz="0" w:space="0" w:color="auto"/>
                            <w:right w:val="none" w:sz="0" w:space="0" w:color="auto"/>
                          </w:divBdr>
                          <w:divsChild>
                            <w:div w:id="1898316163">
                              <w:marLeft w:val="75"/>
                              <w:marRight w:val="75"/>
                              <w:marTop w:val="30"/>
                              <w:marBottom w:val="30"/>
                              <w:divBdr>
                                <w:top w:val="none" w:sz="0" w:space="0" w:color="auto"/>
                                <w:left w:val="none" w:sz="0" w:space="0" w:color="auto"/>
                                <w:bottom w:val="none" w:sz="0" w:space="0" w:color="auto"/>
                                <w:right w:val="none" w:sz="0" w:space="0" w:color="auto"/>
                              </w:divBdr>
                            </w:div>
                          </w:divsChild>
                        </w:div>
                        <w:div w:id="759562970">
                          <w:marLeft w:val="0"/>
                          <w:marRight w:val="0"/>
                          <w:marTop w:val="0"/>
                          <w:marBottom w:val="0"/>
                          <w:divBdr>
                            <w:top w:val="none" w:sz="0" w:space="0" w:color="auto"/>
                            <w:left w:val="none" w:sz="0" w:space="0" w:color="auto"/>
                            <w:bottom w:val="none" w:sz="0" w:space="0" w:color="auto"/>
                            <w:right w:val="none" w:sz="0" w:space="0" w:color="auto"/>
                          </w:divBdr>
                        </w:div>
                        <w:div w:id="1048795839">
                          <w:marLeft w:val="0"/>
                          <w:marRight w:val="0"/>
                          <w:marTop w:val="0"/>
                          <w:marBottom w:val="0"/>
                          <w:divBdr>
                            <w:top w:val="none" w:sz="0" w:space="0" w:color="auto"/>
                            <w:left w:val="none" w:sz="0" w:space="0" w:color="auto"/>
                            <w:bottom w:val="none" w:sz="0" w:space="0" w:color="auto"/>
                            <w:right w:val="none" w:sz="0" w:space="0" w:color="auto"/>
                          </w:divBdr>
                          <w:divsChild>
                            <w:div w:id="776095660">
                              <w:marLeft w:val="75"/>
                              <w:marRight w:val="75"/>
                              <w:marTop w:val="30"/>
                              <w:marBottom w:val="30"/>
                              <w:divBdr>
                                <w:top w:val="none" w:sz="0" w:space="0" w:color="auto"/>
                                <w:left w:val="none" w:sz="0" w:space="0" w:color="auto"/>
                                <w:bottom w:val="none" w:sz="0" w:space="0" w:color="auto"/>
                                <w:right w:val="none" w:sz="0" w:space="0" w:color="auto"/>
                              </w:divBdr>
                            </w:div>
                          </w:divsChild>
                        </w:div>
                        <w:div w:id="1385835714">
                          <w:marLeft w:val="0"/>
                          <w:marRight w:val="0"/>
                          <w:marTop w:val="0"/>
                          <w:marBottom w:val="0"/>
                          <w:divBdr>
                            <w:top w:val="none" w:sz="0" w:space="0" w:color="auto"/>
                            <w:left w:val="none" w:sz="0" w:space="0" w:color="auto"/>
                            <w:bottom w:val="none" w:sz="0" w:space="0" w:color="auto"/>
                            <w:right w:val="none" w:sz="0" w:space="0" w:color="auto"/>
                          </w:divBdr>
                          <w:divsChild>
                            <w:div w:id="682822322">
                              <w:marLeft w:val="75"/>
                              <w:marRight w:val="75"/>
                              <w:marTop w:val="30"/>
                              <w:marBottom w:val="30"/>
                              <w:divBdr>
                                <w:top w:val="none" w:sz="0" w:space="0" w:color="auto"/>
                                <w:left w:val="none" w:sz="0" w:space="0" w:color="auto"/>
                                <w:bottom w:val="none" w:sz="0" w:space="0" w:color="auto"/>
                                <w:right w:val="none" w:sz="0" w:space="0" w:color="auto"/>
                              </w:divBdr>
                            </w:div>
                          </w:divsChild>
                        </w:div>
                        <w:div w:id="1441336592">
                          <w:marLeft w:val="0"/>
                          <w:marRight w:val="0"/>
                          <w:marTop w:val="0"/>
                          <w:marBottom w:val="0"/>
                          <w:divBdr>
                            <w:top w:val="none" w:sz="0" w:space="0" w:color="auto"/>
                            <w:left w:val="none" w:sz="0" w:space="0" w:color="auto"/>
                            <w:bottom w:val="none" w:sz="0" w:space="0" w:color="auto"/>
                            <w:right w:val="none" w:sz="0" w:space="0" w:color="auto"/>
                          </w:divBdr>
                          <w:divsChild>
                            <w:div w:id="1630042029">
                              <w:marLeft w:val="75"/>
                              <w:marRight w:val="75"/>
                              <w:marTop w:val="30"/>
                              <w:marBottom w:val="30"/>
                              <w:divBdr>
                                <w:top w:val="none" w:sz="0" w:space="0" w:color="auto"/>
                                <w:left w:val="none" w:sz="0" w:space="0" w:color="auto"/>
                                <w:bottom w:val="none" w:sz="0" w:space="0" w:color="auto"/>
                                <w:right w:val="none" w:sz="0" w:space="0" w:color="auto"/>
                              </w:divBdr>
                            </w:div>
                          </w:divsChild>
                        </w:div>
                        <w:div w:id="1633629806">
                          <w:marLeft w:val="0"/>
                          <w:marRight w:val="0"/>
                          <w:marTop w:val="0"/>
                          <w:marBottom w:val="0"/>
                          <w:divBdr>
                            <w:top w:val="none" w:sz="0" w:space="0" w:color="auto"/>
                            <w:left w:val="none" w:sz="0" w:space="0" w:color="auto"/>
                            <w:bottom w:val="none" w:sz="0" w:space="0" w:color="auto"/>
                            <w:right w:val="none" w:sz="0" w:space="0" w:color="auto"/>
                          </w:divBdr>
                          <w:divsChild>
                            <w:div w:id="132337041">
                              <w:marLeft w:val="75"/>
                              <w:marRight w:val="75"/>
                              <w:marTop w:val="30"/>
                              <w:marBottom w:val="30"/>
                              <w:divBdr>
                                <w:top w:val="none" w:sz="0" w:space="0" w:color="auto"/>
                                <w:left w:val="none" w:sz="0" w:space="0" w:color="auto"/>
                                <w:bottom w:val="none" w:sz="0" w:space="0" w:color="auto"/>
                                <w:right w:val="none" w:sz="0" w:space="0" w:color="auto"/>
                              </w:divBdr>
                            </w:div>
                          </w:divsChild>
                        </w:div>
                        <w:div w:id="2050958823">
                          <w:marLeft w:val="0"/>
                          <w:marRight w:val="0"/>
                          <w:marTop w:val="0"/>
                          <w:marBottom w:val="0"/>
                          <w:divBdr>
                            <w:top w:val="none" w:sz="0" w:space="0" w:color="auto"/>
                            <w:left w:val="none" w:sz="0" w:space="0" w:color="auto"/>
                            <w:bottom w:val="none" w:sz="0" w:space="0" w:color="auto"/>
                            <w:right w:val="none" w:sz="0" w:space="0" w:color="auto"/>
                          </w:divBdr>
                          <w:divsChild>
                            <w:div w:id="628315018">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 w:id="2018312659">
                  <w:marLeft w:val="0"/>
                  <w:marRight w:val="0"/>
                  <w:marTop w:val="0"/>
                  <w:marBottom w:val="15"/>
                  <w:divBdr>
                    <w:top w:val="none" w:sz="0" w:space="0" w:color="auto"/>
                    <w:left w:val="none" w:sz="0" w:space="0" w:color="auto"/>
                    <w:bottom w:val="none" w:sz="0" w:space="0" w:color="auto"/>
                    <w:right w:val="none" w:sz="0" w:space="0" w:color="auto"/>
                  </w:divBdr>
                  <w:divsChild>
                    <w:div w:id="1770390178">
                      <w:marLeft w:val="0"/>
                      <w:marRight w:val="0"/>
                      <w:marTop w:val="0"/>
                      <w:marBottom w:val="0"/>
                      <w:divBdr>
                        <w:top w:val="none" w:sz="0" w:space="0" w:color="auto"/>
                        <w:left w:val="none" w:sz="0" w:space="0" w:color="auto"/>
                        <w:bottom w:val="none" w:sz="0" w:space="0" w:color="auto"/>
                        <w:right w:val="none" w:sz="0" w:space="0" w:color="auto"/>
                      </w:divBdr>
                      <w:divsChild>
                        <w:div w:id="1674410289">
                          <w:marLeft w:val="0"/>
                          <w:marRight w:val="0"/>
                          <w:marTop w:val="0"/>
                          <w:marBottom w:val="0"/>
                          <w:divBdr>
                            <w:top w:val="none" w:sz="0" w:space="0" w:color="auto"/>
                            <w:left w:val="none" w:sz="0" w:space="0" w:color="auto"/>
                            <w:bottom w:val="none" w:sz="0" w:space="0" w:color="auto"/>
                            <w:right w:val="none" w:sz="0" w:space="0" w:color="auto"/>
                          </w:divBdr>
                          <w:divsChild>
                            <w:div w:id="1968579385">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 w:id="21082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9045">
      <w:bodyDiv w:val="1"/>
      <w:marLeft w:val="0"/>
      <w:marRight w:val="0"/>
      <w:marTop w:val="0"/>
      <w:marBottom w:val="0"/>
      <w:divBdr>
        <w:top w:val="none" w:sz="0" w:space="0" w:color="auto"/>
        <w:left w:val="none" w:sz="0" w:space="0" w:color="auto"/>
        <w:bottom w:val="none" w:sz="0" w:space="0" w:color="auto"/>
        <w:right w:val="none" w:sz="0" w:space="0" w:color="auto"/>
      </w:divBdr>
      <w:divsChild>
        <w:div w:id="1566601231">
          <w:marLeft w:val="0"/>
          <w:marRight w:val="0"/>
          <w:marTop w:val="0"/>
          <w:marBottom w:val="0"/>
          <w:divBdr>
            <w:top w:val="none" w:sz="0" w:space="0" w:color="auto"/>
            <w:left w:val="none" w:sz="0" w:space="0" w:color="auto"/>
            <w:bottom w:val="none" w:sz="0" w:space="0" w:color="auto"/>
            <w:right w:val="none" w:sz="0" w:space="0" w:color="auto"/>
          </w:divBdr>
          <w:divsChild>
            <w:div w:id="1572694606">
              <w:marLeft w:val="0"/>
              <w:marRight w:val="0"/>
              <w:marTop w:val="0"/>
              <w:marBottom w:val="0"/>
              <w:divBdr>
                <w:top w:val="none" w:sz="0" w:space="0" w:color="auto"/>
                <w:left w:val="none" w:sz="0" w:space="0" w:color="auto"/>
                <w:bottom w:val="none" w:sz="0" w:space="0" w:color="auto"/>
                <w:right w:val="none" w:sz="0" w:space="0" w:color="auto"/>
              </w:divBdr>
              <w:divsChild>
                <w:div w:id="1657029686">
                  <w:marLeft w:val="0"/>
                  <w:marRight w:val="0"/>
                  <w:marTop w:val="0"/>
                  <w:marBottom w:val="0"/>
                  <w:divBdr>
                    <w:top w:val="none" w:sz="0" w:space="0" w:color="auto"/>
                    <w:left w:val="none" w:sz="0" w:space="0" w:color="auto"/>
                    <w:bottom w:val="none" w:sz="0" w:space="0" w:color="auto"/>
                    <w:right w:val="none" w:sz="0" w:space="0" w:color="auto"/>
                  </w:divBdr>
                  <w:divsChild>
                    <w:div w:id="1172645276">
                      <w:marLeft w:val="0"/>
                      <w:marRight w:val="0"/>
                      <w:marTop w:val="0"/>
                      <w:marBottom w:val="0"/>
                      <w:divBdr>
                        <w:top w:val="none" w:sz="0" w:space="0" w:color="auto"/>
                        <w:left w:val="none" w:sz="0" w:space="0" w:color="auto"/>
                        <w:bottom w:val="none" w:sz="0" w:space="0" w:color="auto"/>
                        <w:right w:val="none" w:sz="0" w:space="0" w:color="auto"/>
                      </w:divBdr>
                      <w:divsChild>
                        <w:div w:id="1838305514">
                          <w:marLeft w:val="0"/>
                          <w:marRight w:val="0"/>
                          <w:marTop w:val="0"/>
                          <w:marBottom w:val="0"/>
                          <w:divBdr>
                            <w:top w:val="none" w:sz="0" w:space="0" w:color="auto"/>
                            <w:left w:val="none" w:sz="0" w:space="0" w:color="auto"/>
                            <w:bottom w:val="none" w:sz="0" w:space="0" w:color="auto"/>
                            <w:right w:val="none" w:sz="0" w:space="0" w:color="auto"/>
                          </w:divBdr>
                          <w:divsChild>
                            <w:div w:id="775246760">
                              <w:marLeft w:val="0"/>
                              <w:marRight w:val="0"/>
                              <w:marTop w:val="0"/>
                              <w:marBottom w:val="0"/>
                              <w:divBdr>
                                <w:top w:val="none" w:sz="0" w:space="0" w:color="auto"/>
                                <w:left w:val="none" w:sz="0" w:space="0" w:color="auto"/>
                                <w:bottom w:val="none" w:sz="0" w:space="0" w:color="auto"/>
                                <w:right w:val="none" w:sz="0" w:space="0" w:color="auto"/>
                              </w:divBdr>
                              <w:divsChild>
                                <w:div w:id="979454872">
                                  <w:marLeft w:val="0"/>
                                  <w:marRight w:val="0"/>
                                  <w:marTop w:val="0"/>
                                  <w:marBottom w:val="0"/>
                                  <w:divBdr>
                                    <w:top w:val="none" w:sz="0" w:space="0" w:color="auto"/>
                                    <w:left w:val="none" w:sz="0" w:space="0" w:color="auto"/>
                                    <w:bottom w:val="none" w:sz="0" w:space="0" w:color="auto"/>
                                    <w:right w:val="none" w:sz="0" w:space="0" w:color="auto"/>
                                  </w:divBdr>
                                  <w:divsChild>
                                    <w:div w:id="1023242967">
                                      <w:marLeft w:val="0"/>
                                      <w:marRight w:val="0"/>
                                      <w:marTop w:val="0"/>
                                      <w:marBottom w:val="0"/>
                                      <w:divBdr>
                                        <w:top w:val="none" w:sz="0" w:space="0" w:color="auto"/>
                                        <w:left w:val="none" w:sz="0" w:space="0" w:color="auto"/>
                                        <w:bottom w:val="none" w:sz="0" w:space="0" w:color="auto"/>
                                        <w:right w:val="none" w:sz="0" w:space="0" w:color="auto"/>
                                      </w:divBdr>
                                      <w:divsChild>
                                        <w:div w:id="259604473">
                                          <w:marLeft w:val="0"/>
                                          <w:marRight w:val="0"/>
                                          <w:marTop w:val="0"/>
                                          <w:marBottom w:val="0"/>
                                          <w:divBdr>
                                            <w:top w:val="none" w:sz="0" w:space="0" w:color="auto"/>
                                            <w:left w:val="none" w:sz="0" w:space="0" w:color="auto"/>
                                            <w:bottom w:val="none" w:sz="0" w:space="0" w:color="auto"/>
                                            <w:right w:val="none" w:sz="0" w:space="0" w:color="auto"/>
                                          </w:divBdr>
                                          <w:divsChild>
                                            <w:div w:id="1584416673">
                                              <w:marLeft w:val="0"/>
                                              <w:marRight w:val="0"/>
                                              <w:marTop w:val="0"/>
                                              <w:marBottom w:val="0"/>
                                              <w:divBdr>
                                                <w:top w:val="none" w:sz="0" w:space="0" w:color="auto"/>
                                                <w:left w:val="none" w:sz="0" w:space="0" w:color="auto"/>
                                                <w:bottom w:val="none" w:sz="0" w:space="0" w:color="auto"/>
                                                <w:right w:val="none" w:sz="0" w:space="0" w:color="auto"/>
                                              </w:divBdr>
                                              <w:divsChild>
                                                <w:div w:id="1579486194">
                                                  <w:marLeft w:val="0"/>
                                                  <w:marRight w:val="90"/>
                                                  <w:marTop w:val="0"/>
                                                  <w:marBottom w:val="0"/>
                                                  <w:divBdr>
                                                    <w:top w:val="none" w:sz="0" w:space="0" w:color="auto"/>
                                                    <w:left w:val="none" w:sz="0" w:space="0" w:color="auto"/>
                                                    <w:bottom w:val="none" w:sz="0" w:space="0" w:color="auto"/>
                                                    <w:right w:val="none" w:sz="0" w:space="0" w:color="auto"/>
                                                  </w:divBdr>
                                                  <w:divsChild>
                                                    <w:div w:id="74253054">
                                                      <w:marLeft w:val="0"/>
                                                      <w:marRight w:val="0"/>
                                                      <w:marTop w:val="0"/>
                                                      <w:marBottom w:val="0"/>
                                                      <w:divBdr>
                                                        <w:top w:val="none" w:sz="0" w:space="0" w:color="auto"/>
                                                        <w:left w:val="none" w:sz="0" w:space="0" w:color="auto"/>
                                                        <w:bottom w:val="none" w:sz="0" w:space="0" w:color="auto"/>
                                                        <w:right w:val="none" w:sz="0" w:space="0" w:color="auto"/>
                                                      </w:divBdr>
                                                      <w:divsChild>
                                                        <w:div w:id="152141719">
                                                          <w:marLeft w:val="0"/>
                                                          <w:marRight w:val="0"/>
                                                          <w:marTop w:val="0"/>
                                                          <w:marBottom w:val="0"/>
                                                          <w:divBdr>
                                                            <w:top w:val="none" w:sz="0" w:space="0" w:color="auto"/>
                                                            <w:left w:val="none" w:sz="0" w:space="0" w:color="auto"/>
                                                            <w:bottom w:val="none" w:sz="0" w:space="0" w:color="auto"/>
                                                            <w:right w:val="none" w:sz="0" w:space="0" w:color="auto"/>
                                                          </w:divBdr>
                                                          <w:divsChild>
                                                            <w:div w:id="1852377119">
                                                              <w:marLeft w:val="0"/>
                                                              <w:marRight w:val="0"/>
                                                              <w:marTop w:val="0"/>
                                                              <w:marBottom w:val="0"/>
                                                              <w:divBdr>
                                                                <w:top w:val="none" w:sz="0" w:space="0" w:color="auto"/>
                                                                <w:left w:val="none" w:sz="0" w:space="0" w:color="auto"/>
                                                                <w:bottom w:val="none" w:sz="0" w:space="0" w:color="auto"/>
                                                                <w:right w:val="none" w:sz="0" w:space="0" w:color="auto"/>
                                                              </w:divBdr>
                                                              <w:divsChild>
                                                                <w:div w:id="1794977625">
                                                                  <w:marLeft w:val="0"/>
                                                                  <w:marRight w:val="0"/>
                                                                  <w:marTop w:val="0"/>
                                                                  <w:marBottom w:val="105"/>
                                                                  <w:divBdr>
                                                                    <w:top w:val="single" w:sz="6" w:space="0" w:color="EDEDED"/>
                                                                    <w:left w:val="single" w:sz="6" w:space="0" w:color="EDEDED"/>
                                                                    <w:bottom w:val="single" w:sz="6" w:space="0" w:color="EDEDED"/>
                                                                    <w:right w:val="single" w:sz="6" w:space="0" w:color="EDEDED"/>
                                                                  </w:divBdr>
                                                                  <w:divsChild>
                                                                    <w:div w:id="1143738198">
                                                                      <w:marLeft w:val="0"/>
                                                                      <w:marRight w:val="0"/>
                                                                      <w:marTop w:val="0"/>
                                                                      <w:marBottom w:val="0"/>
                                                                      <w:divBdr>
                                                                        <w:top w:val="none" w:sz="0" w:space="0" w:color="auto"/>
                                                                        <w:left w:val="none" w:sz="0" w:space="0" w:color="auto"/>
                                                                        <w:bottom w:val="none" w:sz="0" w:space="0" w:color="auto"/>
                                                                        <w:right w:val="none" w:sz="0" w:space="0" w:color="auto"/>
                                                                      </w:divBdr>
                                                                      <w:divsChild>
                                                                        <w:div w:id="1072236643">
                                                                          <w:marLeft w:val="0"/>
                                                                          <w:marRight w:val="0"/>
                                                                          <w:marTop w:val="0"/>
                                                                          <w:marBottom w:val="0"/>
                                                                          <w:divBdr>
                                                                            <w:top w:val="none" w:sz="0" w:space="0" w:color="auto"/>
                                                                            <w:left w:val="none" w:sz="0" w:space="0" w:color="auto"/>
                                                                            <w:bottom w:val="none" w:sz="0" w:space="0" w:color="auto"/>
                                                                            <w:right w:val="none" w:sz="0" w:space="0" w:color="auto"/>
                                                                          </w:divBdr>
                                                                          <w:divsChild>
                                                                            <w:div w:id="1375035637">
                                                                              <w:marLeft w:val="0"/>
                                                                              <w:marRight w:val="0"/>
                                                                              <w:marTop w:val="0"/>
                                                                              <w:marBottom w:val="0"/>
                                                                              <w:divBdr>
                                                                                <w:top w:val="none" w:sz="0" w:space="0" w:color="auto"/>
                                                                                <w:left w:val="none" w:sz="0" w:space="0" w:color="auto"/>
                                                                                <w:bottom w:val="none" w:sz="0" w:space="0" w:color="auto"/>
                                                                                <w:right w:val="none" w:sz="0" w:space="0" w:color="auto"/>
                                                                              </w:divBdr>
                                                                              <w:divsChild>
                                                                                <w:div w:id="882520453">
                                                                                  <w:marLeft w:val="180"/>
                                                                                  <w:marRight w:val="180"/>
                                                                                  <w:marTop w:val="0"/>
                                                                                  <w:marBottom w:val="0"/>
                                                                                  <w:divBdr>
                                                                                    <w:top w:val="none" w:sz="0" w:space="0" w:color="auto"/>
                                                                                    <w:left w:val="none" w:sz="0" w:space="0" w:color="auto"/>
                                                                                    <w:bottom w:val="none" w:sz="0" w:space="0" w:color="auto"/>
                                                                                    <w:right w:val="none" w:sz="0" w:space="0" w:color="auto"/>
                                                                                  </w:divBdr>
                                                                                  <w:divsChild>
                                                                                    <w:div w:id="803617207">
                                                                                      <w:marLeft w:val="0"/>
                                                                                      <w:marRight w:val="0"/>
                                                                                      <w:marTop w:val="0"/>
                                                                                      <w:marBottom w:val="0"/>
                                                                                      <w:divBdr>
                                                                                        <w:top w:val="none" w:sz="0" w:space="0" w:color="auto"/>
                                                                                        <w:left w:val="none" w:sz="0" w:space="0" w:color="auto"/>
                                                                                        <w:bottom w:val="none" w:sz="0" w:space="0" w:color="auto"/>
                                                                                        <w:right w:val="none" w:sz="0" w:space="0" w:color="auto"/>
                                                                                      </w:divBdr>
                                                                                      <w:divsChild>
                                                                                        <w:div w:id="3906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097332">
      <w:bodyDiv w:val="1"/>
      <w:marLeft w:val="0"/>
      <w:marRight w:val="0"/>
      <w:marTop w:val="0"/>
      <w:marBottom w:val="0"/>
      <w:divBdr>
        <w:top w:val="none" w:sz="0" w:space="0" w:color="auto"/>
        <w:left w:val="none" w:sz="0" w:space="0" w:color="auto"/>
        <w:bottom w:val="none" w:sz="0" w:space="0" w:color="auto"/>
        <w:right w:val="none" w:sz="0" w:space="0" w:color="auto"/>
      </w:divBdr>
      <w:divsChild>
        <w:div w:id="46149424">
          <w:marLeft w:val="0"/>
          <w:marRight w:val="0"/>
          <w:marTop w:val="0"/>
          <w:marBottom w:val="0"/>
          <w:divBdr>
            <w:top w:val="none" w:sz="0" w:space="0" w:color="auto"/>
            <w:left w:val="none" w:sz="0" w:space="0" w:color="auto"/>
            <w:bottom w:val="none" w:sz="0" w:space="0" w:color="auto"/>
            <w:right w:val="none" w:sz="0" w:space="0" w:color="auto"/>
          </w:divBdr>
        </w:div>
        <w:div w:id="271404068">
          <w:marLeft w:val="0"/>
          <w:marRight w:val="0"/>
          <w:marTop w:val="0"/>
          <w:marBottom w:val="0"/>
          <w:divBdr>
            <w:top w:val="none" w:sz="0" w:space="0" w:color="auto"/>
            <w:left w:val="none" w:sz="0" w:space="0" w:color="auto"/>
            <w:bottom w:val="none" w:sz="0" w:space="0" w:color="auto"/>
            <w:right w:val="none" w:sz="0" w:space="0" w:color="auto"/>
          </w:divBdr>
        </w:div>
        <w:div w:id="690036269">
          <w:marLeft w:val="0"/>
          <w:marRight w:val="0"/>
          <w:marTop w:val="0"/>
          <w:marBottom w:val="0"/>
          <w:divBdr>
            <w:top w:val="none" w:sz="0" w:space="0" w:color="auto"/>
            <w:left w:val="none" w:sz="0" w:space="0" w:color="auto"/>
            <w:bottom w:val="none" w:sz="0" w:space="0" w:color="auto"/>
            <w:right w:val="none" w:sz="0" w:space="0" w:color="auto"/>
          </w:divBdr>
        </w:div>
        <w:div w:id="716709396">
          <w:marLeft w:val="0"/>
          <w:marRight w:val="0"/>
          <w:marTop w:val="0"/>
          <w:marBottom w:val="0"/>
          <w:divBdr>
            <w:top w:val="none" w:sz="0" w:space="0" w:color="auto"/>
            <w:left w:val="none" w:sz="0" w:space="0" w:color="auto"/>
            <w:bottom w:val="none" w:sz="0" w:space="0" w:color="auto"/>
            <w:right w:val="none" w:sz="0" w:space="0" w:color="auto"/>
          </w:divBdr>
        </w:div>
        <w:div w:id="817306116">
          <w:marLeft w:val="0"/>
          <w:marRight w:val="0"/>
          <w:marTop w:val="0"/>
          <w:marBottom w:val="0"/>
          <w:divBdr>
            <w:top w:val="none" w:sz="0" w:space="0" w:color="auto"/>
            <w:left w:val="none" w:sz="0" w:space="0" w:color="auto"/>
            <w:bottom w:val="none" w:sz="0" w:space="0" w:color="auto"/>
            <w:right w:val="none" w:sz="0" w:space="0" w:color="auto"/>
          </w:divBdr>
        </w:div>
        <w:div w:id="912201484">
          <w:marLeft w:val="0"/>
          <w:marRight w:val="0"/>
          <w:marTop w:val="0"/>
          <w:marBottom w:val="0"/>
          <w:divBdr>
            <w:top w:val="none" w:sz="0" w:space="0" w:color="auto"/>
            <w:left w:val="none" w:sz="0" w:space="0" w:color="auto"/>
            <w:bottom w:val="none" w:sz="0" w:space="0" w:color="auto"/>
            <w:right w:val="none" w:sz="0" w:space="0" w:color="auto"/>
          </w:divBdr>
        </w:div>
        <w:div w:id="1037897926">
          <w:marLeft w:val="0"/>
          <w:marRight w:val="0"/>
          <w:marTop w:val="0"/>
          <w:marBottom w:val="0"/>
          <w:divBdr>
            <w:top w:val="none" w:sz="0" w:space="0" w:color="auto"/>
            <w:left w:val="none" w:sz="0" w:space="0" w:color="auto"/>
            <w:bottom w:val="none" w:sz="0" w:space="0" w:color="auto"/>
            <w:right w:val="none" w:sz="0" w:space="0" w:color="auto"/>
          </w:divBdr>
        </w:div>
        <w:div w:id="1212376849">
          <w:marLeft w:val="0"/>
          <w:marRight w:val="0"/>
          <w:marTop w:val="0"/>
          <w:marBottom w:val="0"/>
          <w:divBdr>
            <w:top w:val="none" w:sz="0" w:space="0" w:color="auto"/>
            <w:left w:val="none" w:sz="0" w:space="0" w:color="auto"/>
            <w:bottom w:val="none" w:sz="0" w:space="0" w:color="auto"/>
            <w:right w:val="none" w:sz="0" w:space="0" w:color="auto"/>
          </w:divBdr>
        </w:div>
        <w:div w:id="1791901533">
          <w:marLeft w:val="0"/>
          <w:marRight w:val="0"/>
          <w:marTop w:val="0"/>
          <w:marBottom w:val="0"/>
          <w:divBdr>
            <w:top w:val="none" w:sz="0" w:space="0" w:color="auto"/>
            <w:left w:val="none" w:sz="0" w:space="0" w:color="auto"/>
            <w:bottom w:val="none" w:sz="0" w:space="0" w:color="auto"/>
            <w:right w:val="none" w:sz="0" w:space="0" w:color="auto"/>
          </w:divBdr>
        </w:div>
        <w:div w:id="1927418148">
          <w:marLeft w:val="0"/>
          <w:marRight w:val="0"/>
          <w:marTop w:val="0"/>
          <w:marBottom w:val="0"/>
          <w:divBdr>
            <w:top w:val="none" w:sz="0" w:space="0" w:color="auto"/>
            <w:left w:val="none" w:sz="0" w:space="0" w:color="auto"/>
            <w:bottom w:val="none" w:sz="0" w:space="0" w:color="auto"/>
            <w:right w:val="none" w:sz="0" w:space="0" w:color="auto"/>
          </w:divBdr>
        </w:div>
        <w:div w:id="1976833836">
          <w:marLeft w:val="0"/>
          <w:marRight w:val="0"/>
          <w:marTop w:val="0"/>
          <w:marBottom w:val="0"/>
          <w:divBdr>
            <w:top w:val="none" w:sz="0" w:space="0" w:color="auto"/>
            <w:left w:val="none" w:sz="0" w:space="0" w:color="auto"/>
            <w:bottom w:val="none" w:sz="0" w:space="0" w:color="auto"/>
            <w:right w:val="none" w:sz="0" w:space="0" w:color="auto"/>
          </w:divBdr>
        </w:div>
        <w:div w:id="2103183188">
          <w:marLeft w:val="0"/>
          <w:marRight w:val="0"/>
          <w:marTop w:val="0"/>
          <w:marBottom w:val="0"/>
          <w:divBdr>
            <w:top w:val="none" w:sz="0" w:space="0" w:color="auto"/>
            <w:left w:val="none" w:sz="0" w:space="0" w:color="auto"/>
            <w:bottom w:val="none" w:sz="0" w:space="0" w:color="auto"/>
            <w:right w:val="none" w:sz="0" w:space="0" w:color="auto"/>
          </w:divBdr>
        </w:div>
        <w:div w:id="2136095550">
          <w:marLeft w:val="0"/>
          <w:marRight w:val="0"/>
          <w:marTop w:val="0"/>
          <w:marBottom w:val="0"/>
          <w:divBdr>
            <w:top w:val="none" w:sz="0" w:space="0" w:color="auto"/>
            <w:left w:val="none" w:sz="0" w:space="0" w:color="auto"/>
            <w:bottom w:val="none" w:sz="0" w:space="0" w:color="auto"/>
            <w:right w:val="none" w:sz="0" w:space="0" w:color="auto"/>
          </w:divBdr>
        </w:div>
      </w:divsChild>
    </w:div>
    <w:div w:id="686249777">
      <w:bodyDiv w:val="1"/>
      <w:marLeft w:val="0"/>
      <w:marRight w:val="0"/>
      <w:marTop w:val="0"/>
      <w:marBottom w:val="0"/>
      <w:divBdr>
        <w:top w:val="none" w:sz="0" w:space="0" w:color="auto"/>
        <w:left w:val="none" w:sz="0" w:space="0" w:color="auto"/>
        <w:bottom w:val="none" w:sz="0" w:space="0" w:color="auto"/>
        <w:right w:val="none" w:sz="0" w:space="0" w:color="auto"/>
      </w:divBdr>
      <w:divsChild>
        <w:div w:id="4721131">
          <w:marLeft w:val="0"/>
          <w:marRight w:val="0"/>
          <w:marTop w:val="0"/>
          <w:marBottom w:val="0"/>
          <w:divBdr>
            <w:top w:val="none" w:sz="0" w:space="0" w:color="auto"/>
            <w:left w:val="none" w:sz="0" w:space="0" w:color="auto"/>
            <w:bottom w:val="none" w:sz="0" w:space="0" w:color="auto"/>
            <w:right w:val="none" w:sz="0" w:space="0" w:color="auto"/>
          </w:divBdr>
        </w:div>
        <w:div w:id="214513705">
          <w:marLeft w:val="0"/>
          <w:marRight w:val="0"/>
          <w:marTop w:val="0"/>
          <w:marBottom w:val="0"/>
          <w:divBdr>
            <w:top w:val="none" w:sz="0" w:space="0" w:color="auto"/>
            <w:left w:val="none" w:sz="0" w:space="0" w:color="auto"/>
            <w:bottom w:val="none" w:sz="0" w:space="0" w:color="auto"/>
            <w:right w:val="none" w:sz="0" w:space="0" w:color="auto"/>
          </w:divBdr>
        </w:div>
        <w:div w:id="287246008">
          <w:marLeft w:val="0"/>
          <w:marRight w:val="0"/>
          <w:marTop w:val="0"/>
          <w:marBottom w:val="0"/>
          <w:divBdr>
            <w:top w:val="none" w:sz="0" w:space="0" w:color="auto"/>
            <w:left w:val="none" w:sz="0" w:space="0" w:color="auto"/>
            <w:bottom w:val="none" w:sz="0" w:space="0" w:color="auto"/>
            <w:right w:val="none" w:sz="0" w:space="0" w:color="auto"/>
          </w:divBdr>
        </w:div>
        <w:div w:id="327909137">
          <w:marLeft w:val="0"/>
          <w:marRight w:val="0"/>
          <w:marTop w:val="0"/>
          <w:marBottom w:val="0"/>
          <w:divBdr>
            <w:top w:val="none" w:sz="0" w:space="0" w:color="auto"/>
            <w:left w:val="none" w:sz="0" w:space="0" w:color="auto"/>
            <w:bottom w:val="none" w:sz="0" w:space="0" w:color="auto"/>
            <w:right w:val="none" w:sz="0" w:space="0" w:color="auto"/>
          </w:divBdr>
        </w:div>
        <w:div w:id="364722997">
          <w:marLeft w:val="0"/>
          <w:marRight w:val="0"/>
          <w:marTop w:val="0"/>
          <w:marBottom w:val="0"/>
          <w:divBdr>
            <w:top w:val="none" w:sz="0" w:space="0" w:color="auto"/>
            <w:left w:val="none" w:sz="0" w:space="0" w:color="auto"/>
            <w:bottom w:val="none" w:sz="0" w:space="0" w:color="auto"/>
            <w:right w:val="none" w:sz="0" w:space="0" w:color="auto"/>
          </w:divBdr>
        </w:div>
        <w:div w:id="377315037">
          <w:marLeft w:val="0"/>
          <w:marRight w:val="0"/>
          <w:marTop w:val="0"/>
          <w:marBottom w:val="0"/>
          <w:divBdr>
            <w:top w:val="none" w:sz="0" w:space="0" w:color="auto"/>
            <w:left w:val="none" w:sz="0" w:space="0" w:color="auto"/>
            <w:bottom w:val="none" w:sz="0" w:space="0" w:color="auto"/>
            <w:right w:val="none" w:sz="0" w:space="0" w:color="auto"/>
          </w:divBdr>
        </w:div>
        <w:div w:id="495799869">
          <w:marLeft w:val="0"/>
          <w:marRight w:val="0"/>
          <w:marTop w:val="0"/>
          <w:marBottom w:val="0"/>
          <w:divBdr>
            <w:top w:val="none" w:sz="0" w:space="0" w:color="auto"/>
            <w:left w:val="none" w:sz="0" w:space="0" w:color="auto"/>
            <w:bottom w:val="none" w:sz="0" w:space="0" w:color="auto"/>
            <w:right w:val="none" w:sz="0" w:space="0" w:color="auto"/>
          </w:divBdr>
        </w:div>
        <w:div w:id="562644970">
          <w:marLeft w:val="0"/>
          <w:marRight w:val="0"/>
          <w:marTop w:val="0"/>
          <w:marBottom w:val="0"/>
          <w:divBdr>
            <w:top w:val="none" w:sz="0" w:space="0" w:color="auto"/>
            <w:left w:val="none" w:sz="0" w:space="0" w:color="auto"/>
            <w:bottom w:val="none" w:sz="0" w:space="0" w:color="auto"/>
            <w:right w:val="none" w:sz="0" w:space="0" w:color="auto"/>
          </w:divBdr>
        </w:div>
        <w:div w:id="1179659586">
          <w:marLeft w:val="0"/>
          <w:marRight w:val="0"/>
          <w:marTop w:val="0"/>
          <w:marBottom w:val="0"/>
          <w:divBdr>
            <w:top w:val="none" w:sz="0" w:space="0" w:color="auto"/>
            <w:left w:val="none" w:sz="0" w:space="0" w:color="auto"/>
            <w:bottom w:val="none" w:sz="0" w:space="0" w:color="auto"/>
            <w:right w:val="none" w:sz="0" w:space="0" w:color="auto"/>
          </w:divBdr>
        </w:div>
        <w:div w:id="1185826114">
          <w:marLeft w:val="0"/>
          <w:marRight w:val="0"/>
          <w:marTop w:val="0"/>
          <w:marBottom w:val="0"/>
          <w:divBdr>
            <w:top w:val="none" w:sz="0" w:space="0" w:color="auto"/>
            <w:left w:val="none" w:sz="0" w:space="0" w:color="auto"/>
            <w:bottom w:val="none" w:sz="0" w:space="0" w:color="auto"/>
            <w:right w:val="none" w:sz="0" w:space="0" w:color="auto"/>
          </w:divBdr>
        </w:div>
        <w:div w:id="1198085177">
          <w:marLeft w:val="0"/>
          <w:marRight w:val="0"/>
          <w:marTop w:val="0"/>
          <w:marBottom w:val="0"/>
          <w:divBdr>
            <w:top w:val="none" w:sz="0" w:space="0" w:color="auto"/>
            <w:left w:val="none" w:sz="0" w:space="0" w:color="auto"/>
            <w:bottom w:val="none" w:sz="0" w:space="0" w:color="auto"/>
            <w:right w:val="none" w:sz="0" w:space="0" w:color="auto"/>
          </w:divBdr>
        </w:div>
        <w:div w:id="1264724167">
          <w:marLeft w:val="0"/>
          <w:marRight w:val="0"/>
          <w:marTop w:val="0"/>
          <w:marBottom w:val="0"/>
          <w:divBdr>
            <w:top w:val="none" w:sz="0" w:space="0" w:color="auto"/>
            <w:left w:val="none" w:sz="0" w:space="0" w:color="auto"/>
            <w:bottom w:val="none" w:sz="0" w:space="0" w:color="auto"/>
            <w:right w:val="none" w:sz="0" w:space="0" w:color="auto"/>
          </w:divBdr>
        </w:div>
        <w:div w:id="1420179103">
          <w:marLeft w:val="0"/>
          <w:marRight w:val="0"/>
          <w:marTop w:val="0"/>
          <w:marBottom w:val="0"/>
          <w:divBdr>
            <w:top w:val="none" w:sz="0" w:space="0" w:color="auto"/>
            <w:left w:val="none" w:sz="0" w:space="0" w:color="auto"/>
            <w:bottom w:val="none" w:sz="0" w:space="0" w:color="auto"/>
            <w:right w:val="none" w:sz="0" w:space="0" w:color="auto"/>
          </w:divBdr>
        </w:div>
        <w:div w:id="1434938116">
          <w:marLeft w:val="0"/>
          <w:marRight w:val="0"/>
          <w:marTop w:val="0"/>
          <w:marBottom w:val="0"/>
          <w:divBdr>
            <w:top w:val="none" w:sz="0" w:space="0" w:color="auto"/>
            <w:left w:val="none" w:sz="0" w:space="0" w:color="auto"/>
            <w:bottom w:val="none" w:sz="0" w:space="0" w:color="auto"/>
            <w:right w:val="none" w:sz="0" w:space="0" w:color="auto"/>
          </w:divBdr>
        </w:div>
        <w:div w:id="1565486566">
          <w:marLeft w:val="0"/>
          <w:marRight w:val="0"/>
          <w:marTop w:val="0"/>
          <w:marBottom w:val="0"/>
          <w:divBdr>
            <w:top w:val="none" w:sz="0" w:space="0" w:color="auto"/>
            <w:left w:val="none" w:sz="0" w:space="0" w:color="auto"/>
            <w:bottom w:val="none" w:sz="0" w:space="0" w:color="auto"/>
            <w:right w:val="none" w:sz="0" w:space="0" w:color="auto"/>
          </w:divBdr>
        </w:div>
        <w:div w:id="1932276429">
          <w:marLeft w:val="0"/>
          <w:marRight w:val="0"/>
          <w:marTop w:val="0"/>
          <w:marBottom w:val="0"/>
          <w:divBdr>
            <w:top w:val="none" w:sz="0" w:space="0" w:color="auto"/>
            <w:left w:val="none" w:sz="0" w:space="0" w:color="auto"/>
            <w:bottom w:val="none" w:sz="0" w:space="0" w:color="auto"/>
            <w:right w:val="none" w:sz="0" w:space="0" w:color="auto"/>
          </w:divBdr>
        </w:div>
        <w:div w:id="2001225165">
          <w:marLeft w:val="0"/>
          <w:marRight w:val="0"/>
          <w:marTop w:val="0"/>
          <w:marBottom w:val="0"/>
          <w:divBdr>
            <w:top w:val="none" w:sz="0" w:space="0" w:color="auto"/>
            <w:left w:val="none" w:sz="0" w:space="0" w:color="auto"/>
            <w:bottom w:val="none" w:sz="0" w:space="0" w:color="auto"/>
            <w:right w:val="none" w:sz="0" w:space="0" w:color="auto"/>
          </w:divBdr>
        </w:div>
        <w:div w:id="2145392652">
          <w:marLeft w:val="0"/>
          <w:marRight w:val="0"/>
          <w:marTop w:val="0"/>
          <w:marBottom w:val="0"/>
          <w:divBdr>
            <w:top w:val="none" w:sz="0" w:space="0" w:color="auto"/>
            <w:left w:val="none" w:sz="0" w:space="0" w:color="auto"/>
            <w:bottom w:val="none" w:sz="0" w:space="0" w:color="auto"/>
            <w:right w:val="none" w:sz="0" w:space="0" w:color="auto"/>
          </w:divBdr>
        </w:div>
      </w:divsChild>
    </w:div>
    <w:div w:id="692000516">
      <w:bodyDiv w:val="1"/>
      <w:marLeft w:val="0"/>
      <w:marRight w:val="0"/>
      <w:marTop w:val="0"/>
      <w:marBottom w:val="0"/>
      <w:divBdr>
        <w:top w:val="none" w:sz="0" w:space="0" w:color="auto"/>
        <w:left w:val="none" w:sz="0" w:space="0" w:color="auto"/>
        <w:bottom w:val="none" w:sz="0" w:space="0" w:color="auto"/>
        <w:right w:val="none" w:sz="0" w:space="0" w:color="auto"/>
      </w:divBdr>
      <w:divsChild>
        <w:div w:id="1805654119">
          <w:marLeft w:val="0"/>
          <w:marRight w:val="0"/>
          <w:marTop w:val="0"/>
          <w:marBottom w:val="0"/>
          <w:divBdr>
            <w:top w:val="none" w:sz="0" w:space="0" w:color="auto"/>
            <w:left w:val="none" w:sz="0" w:space="0" w:color="auto"/>
            <w:bottom w:val="none" w:sz="0" w:space="0" w:color="auto"/>
            <w:right w:val="none" w:sz="0" w:space="0" w:color="auto"/>
          </w:divBdr>
          <w:divsChild>
            <w:div w:id="886260113">
              <w:marLeft w:val="0"/>
              <w:marRight w:val="0"/>
              <w:marTop w:val="0"/>
              <w:marBottom w:val="0"/>
              <w:divBdr>
                <w:top w:val="none" w:sz="0" w:space="0" w:color="auto"/>
                <w:left w:val="none" w:sz="0" w:space="0" w:color="auto"/>
                <w:bottom w:val="none" w:sz="0" w:space="0" w:color="auto"/>
                <w:right w:val="none" w:sz="0" w:space="0" w:color="auto"/>
              </w:divBdr>
              <w:divsChild>
                <w:div w:id="1780948985">
                  <w:marLeft w:val="0"/>
                  <w:marRight w:val="0"/>
                  <w:marTop w:val="0"/>
                  <w:marBottom w:val="0"/>
                  <w:divBdr>
                    <w:top w:val="none" w:sz="0" w:space="0" w:color="auto"/>
                    <w:left w:val="none" w:sz="0" w:space="0" w:color="auto"/>
                    <w:bottom w:val="none" w:sz="0" w:space="0" w:color="auto"/>
                    <w:right w:val="none" w:sz="0" w:space="0" w:color="auto"/>
                  </w:divBdr>
                  <w:divsChild>
                    <w:div w:id="1434010388">
                      <w:marLeft w:val="0"/>
                      <w:marRight w:val="0"/>
                      <w:marTop w:val="0"/>
                      <w:marBottom w:val="0"/>
                      <w:divBdr>
                        <w:top w:val="none" w:sz="0" w:space="0" w:color="auto"/>
                        <w:left w:val="none" w:sz="0" w:space="0" w:color="auto"/>
                        <w:bottom w:val="none" w:sz="0" w:space="0" w:color="auto"/>
                        <w:right w:val="none" w:sz="0" w:space="0" w:color="auto"/>
                      </w:divBdr>
                      <w:divsChild>
                        <w:div w:id="867373786">
                          <w:marLeft w:val="0"/>
                          <w:marRight w:val="0"/>
                          <w:marTop w:val="0"/>
                          <w:marBottom w:val="0"/>
                          <w:divBdr>
                            <w:top w:val="none" w:sz="0" w:space="0" w:color="auto"/>
                            <w:left w:val="none" w:sz="0" w:space="0" w:color="auto"/>
                            <w:bottom w:val="none" w:sz="0" w:space="0" w:color="auto"/>
                            <w:right w:val="none" w:sz="0" w:space="0" w:color="auto"/>
                          </w:divBdr>
                          <w:divsChild>
                            <w:div w:id="1240285990">
                              <w:marLeft w:val="0"/>
                              <w:marRight w:val="0"/>
                              <w:marTop w:val="0"/>
                              <w:marBottom w:val="0"/>
                              <w:divBdr>
                                <w:top w:val="none" w:sz="0" w:space="0" w:color="auto"/>
                                <w:left w:val="none" w:sz="0" w:space="0" w:color="auto"/>
                                <w:bottom w:val="none" w:sz="0" w:space="0" w:color="auto"/>
                                <w:right w:val="none" w:sz="0" w:space="0" w:color="auto"/>
                              </w:divBdr>
                              <w:divsChild>
                                <w:div w:id="728768826">
                                  <w:marLeft w:val="0"/>
                                  <w:marRight w:val="0"/>
                                  <w:marTop w:val="0"/>
                                  <w:marBottom w:val="0"/>
                                  <w:divBdr>
                                    <w:top w:val="none" w:sz="0" w:space="0" w:color="auto"/>
                                    <w:left w:val="none" w:sz="0" w:space="0" w:color="auto"/>
                                    <w:bottom w:val="none" w:sz="0" w:space="0" w:color="auto"/>
                                    <w:right w:val="none" w:sz="0" w:space="0" w:color="auto"/>
                                  </w:divBdr>
                                  <w:divsChild>
                                    <w:div w:id="1776634329">
                                      <w:marLeft w:val="0"/>
                                      <w:marRight w:val="0"/>
                                      <w:marTop w:val="0"/>
                                      <w:marBottom w:val="0"/>
                                      <w:divBdr>
                                        <w:top w:val="none" w:sz="0" w:space="0" w:color="auto"/>
                                        <w:left w:val="none" w:sz="0" w:space="0" w:color="auto"/>
                                        <w:bottom w:val="none" w:sz="0" w:space="0" w:color="auto"/>
                                        <w:right w:val="none" w:sz="0" w:space="0" w:color="auto"/>
                                      </w:divBdr>
                                      <w:divsChild>
                                        <w:div w:id="768817859">
                                          <w:marLeft w:val="0"/>
                                          <w:marRight w:val="0"/>
                                          <w:marTop w:val="0"/>
                                          <w:marBottom w:val="0"/>
                                          <w:divBdr>
                                            <w:top w:val="none" w:sz="0" w:space="0" w:color="auto"/>
                                            <w:left w:val="none" w:sz="0" w:space="0" w:color="auto"/>
                                            <w:bottom w:val="none" w:sz="0" w:space="0" w:color="auto"/>
                                            <w:right w:val="none" w:sz="0" w:space="0" w:color="auto"/>
                                          </w:divBdr>
                                          <w:divsChild>
                                            <w:div w:id="1498962204">
                                              <w:marLeft w:val="0"/>
                                              <w:marRight w:val="0"/>
                                              <w:marTop w:val="0"/>
                                              <w:marBottom w:val="0"/>
                                              <w:divBdr>
                                                <w:top w:val="none" w:sz="0" w:space="0" w:color="auto"/>
                                                <w:left w:val="none" w:sz="0" w:space="0" w:color="auto"/>
                                                <w:bottom w:val="none" w:sz="0" w:space="0" w:color="auto"/>
                                                <w:right w:val="none" w:sz="0" w:space="0" w:color="auto"/>
                                              </w:divBdr>
                                              <w:divsChild>
                                                <w:div w:id="1025907082">
                                                  <w:marLeft w:val="0"/>
                                                  <w:marRight w:val="90"/>
                                                  <w:marTop w:val="0"/>
                                                  <w:marBottom w:val="0"/>
                                                  <w:divBdr>
                                                    <w:top w:val="none" w:sz="0" w:space="0" w:color="auto"/>
                                                    <w:left w:val="none" w:sz="0" w:space="0" w:color="auto"/>
                                                    <w:bottom w:val="none" w:sz="0" w:space="0" w:color="auto"/>
                                                    <w:right w:val="none" w:sz="0" w:space="0" w:color="auto"/>
                                                  </w:divBdr>
                                                  <w:divsChild>
                                                    <w:div w:id="1047340266">
                                                      <w:marLeft w:val="0"/>
                                                      <w:marRight w:val="0"/>
                                                      <w:marTop w:val="0"/>
                                                      <w:marBottom w:val="0"/>
                                                      <w:divBdr>
                                                        <w:top w:val="none" w:sz="0" w:space="0" w:color="auto"/>
                                                        <w:left w:val="none" w:sz="0" w:space="0" w:color="auto"/>
                                                        <w:bottom w:val="none" w:sz="0" w:space="0" w:color="auto"/>
                                                        <w:right w:val="none" w:sz="0" w:space="0" w:color="auto"/>
                                                      </w:divBdr>
                                                      <w:divsChild>
                                                        <w:div w:id="1839729453">
                                                          <w:marLeft w:val="0"/>
                                                          <w:marRight w:val="0"/>
                                                          <w:marTop w:val="0"/>
                                                          <w:marBottom w:val="0"/>
                                                          <w:divBdr>
                                                            <w:top w:val="none" w:sz="0" w:space="0" w:color="auto"/>
                                                            <w:left w:val="none" w:sz="0" w:space="0" w:color="auto"/>
                                                            <w:bottom w:val="none" w:sz="0" w:space="0" w:color="auto"/>
                                                            <w:right w:val="none" w:sz="0" w:space="0" w:color="auto"/>
                                                          </w:divBdr>
                                                          <w:divsChild>
                                                            <w:div w:id="391664278">
                                                              <w:marLeft w:val="0"/>
                                                              <w:marRight w:val="0"/>
                                                              <w:marTop w:val="0"/>
                                                              <w:marBottom w:val="0"/>
                                                              <w:divBdr>
                                                                <w:top w:val="none" w:sz="0" w:space="0" w:color="auto"/>
                                                                <w:left w:val="none" w:sz="0" w:space="0" w:color="auto"/>
                                                                <w:bottom w:val="none" w:sz="0" w:space="0" w:color="auto"/>
                                                                <w:right w:val="none" w:sz="0" w:space="0" w:color="auto"/>
                                                              </w:divBdr>
                                                              <w:divsChild>
                                                                <w:div w:id="1272468733">
                                                                  <w:marLeft w:val="0"/>
                                                                  <w:marRight w:val="0"/>
                                                                  <w:marTop w:val="0"/>
                                                                  <w:marBottom w:val="105"/>
                                                                  <w:divBdr>
                                                                    <w:top w:val="single" w:sz="6" w:space="0" w:color="EDEDED"/>
                                                                    <w:left w:val="single" w:sz="6" w:space="0" w:color="EDEDED"/>
                                                                    <w:bottom w:val="single" w:sz="6" w:space="0" w:color="EDEDED"/>
                                                                    <w:right w:val="single" w:sz="6" w:space="0" w:color="EDEDED"/>
                                                                  </w:divBdr>
                                                                  <w:divsChild>
                                                                    <w:div w:id="1063136638">
                                                                      <w:marLeft w:val="0"/>
                                                                      <w:marRight w:val="0"/>
                                                                      <w:marTop w:val="0"/>
                                                                      <w:marBottom w:val="0"/>
                                                                      <w:divBdr>
                                                                        <w:top w:val="none" w:sz="0" w:space="0" w:color="auto"/>
                                                                        <w:left w:val="none" w:sz="0" w:space="0" w:color="auto"/>
                                                                        <w:bottom w:val="none" w:sz="0" w:space="0" w:color="auto"/>
                                                                        <w:right w:val="none" w:sz="0" w:space="0" w:color="auto"/>
                                                                      </w:divBdr>
                                                                      <w:divsChild>
                                                                        <w:div w:id="1936093410">
                                                                          <w:marLeft w:val="0"/>
                                                                          <w:marRight w:val="0"/>
                                                                          <w:marTop w:val="0"/>
                                                                          <w:marBottom w:val="0"/>
                                                                          <w:divBdr>
                                                                            <w:top w:val="none" w:sz="0" w:space="0" w:color="auto"/>
                                                                            <w:left w:val="none" w:sz="0" w:space="0" w:color="auto"/>
                                                                            <w:bottom w:val="none" w:sz="0" w:space="0" w:color="auto"/>
                                                                            <w:right w:val="none" w:sz="0" w:space="0" w:color="auto"/>
                                                                          </w:divBdr>
                                                                          <w:divsChild>
                                                                            <w:div w:id="1717853310">
                                                                              <w:marLeft w:val="0"/>
                                                                              <w:marRight w:val="0"/>
                                                                              <w:marTop w:val="0"/>
                                                                              <w:marBottom w:val="0"/>
                                                                              <w:divBdr>
                                                                                <w:top w:val="none" w:sz="0" w:space="0" w:color="auto"/>
                                                                                <w:left w:val="none" w:sz="0" w:space="0" w:color="auto"/>
                                                                                <w:bottom w:val="none" w:sz="0" w:space="0" w:color="auto"/>
                                                                                <w:right w:val="none" w:sz="0" w:space="0" w:color="auto"/>
                                                                              </w:divBdr>
                                                                              <w:divsChild>
                                                                                <w:div w:id="694235215">
                                                                                  <w:marLeft w:val="180"/>
                                                                                  <w:marRight w:val="180"/>
                                                                                  <w:marTop w:val="0"/>
                                                                                  <w:marBottom w:val="0"/>
                                                                                  <w:divBdr>
                                                                                    <w:top w:val="none" w:sz="0" w:space="0" w:color="auto"/>
                                                                                    <w:left w:val="none" w:sz="0" w:space="0" w:color="auto"/>
                                                                                    <w:bottom w:val="none" w:sz="0" w:space="0" w:color="auto"/>
                                                                                    <w:right w:val="none" w:sz="0" w:space="0" w:color="auto"/>
                                                                                  </w:divBdr>
                                                                                  <w:divsChild>
                                                                                    <w:div w:id="196818088">
                                                                                      <w:marLeft w:val="0"/>
                                                                                      <w:marRight w:val="0"/>
                                                                                      <w:marTop w:val="0"/>
                                                                                      <w:marBottom w:val="0"/>
                                                                                      <w:divBdr>
                                                                                        <w:top w:val="none" w:sz="0" w:space="0" w:color="auto"/>
                                                                                        <w:left w:val="none" w:sz="0" w:space="0" w:color="auto"/>
                                                                                        <w:bottom w:val="none" w:sz="0" w:space="0" w:color="auto"/>
                                                                                        <w:right w:val="none" w:sz="0" w:space="0" w:color="auto"/>
                                                                                      </w:divBdr>
                                                                                      <w:divsChild>
                                                                                        <w:div w:id="736706912">
                                                                                          <w:marLeft w:val="0"/>
                                                                                          <w:marRight w:val="0"/>
                                                                                          <w:marTop w:val="0"/>
                                                                                          <w:marBottom w:val="0"/>
                                                                                          <w:divBdr>
                                                                                            <w:top w:val="none" w:sz="0" w:space="0" w:color="auto"/>
                                                                                            <w:left w:val="none" w:sz="0" w:space="0" w:color="auto"/>
                                                                                            <w:bottom w:val="none" w:sz="0" w:space="0" w:color="auto"/>
                                                                                            <w:right w:val="none" w:sz="0" w:space="0" w:color="auto"/>
                                                                                          </w:divBdr>
                                                                                          <w:divsChild>
                                                                                            <w:div w:id="218397829">
                                                                                              <w:marLeft w:val="0"/>
                                                                                              <w:marRight w:val="0"/>
                                                                                              <w:marTop w:val="0"/>
                                                                                              <w:marBottom w:val="0"/>
                                                                                              <w:divBdr>
                                                                                                <w:top w:val="none" w:sz="0" w:space="0" w:color="auto"/>
                                                                                                <w:left w:val="none" w:sz="0" w:space="0" w:color="auto"/>
                                                                                                <w:bottom w:val="none" w:sz="0" w:space="0" w:color="auto"/>
                                                                                                <w:right w:val="none" w:sz="0" w:space="0" w:color="auto"/>
                                                                                              </w:divBdr>
                                                                                              <w:divsChild>
                                                                                                <w:div w:id="696394705">
                                                                                                  <w:marLeft w:val="0"/>
                                                                                                  <w:marRight w:val="0"/>
                                                                                                  <w:marTop w:val="0"/>
                                                                                                  <w:marBottom w:val="0"/>
                                                                                                  <w:divBdr>
                                                                                                    <w:top w:val="none" w:sz="0" w:space="0" w:color="auto"/>
                                                                                                    <w:left w:val="none" w:sz="0" w:space="0" w:color="auto"/>
                                                                                                    <w:bottom w:val="none" w:sz="0" w:space="0" w:color="auto"/>
                                                                                                    <w:right w:val="none" w:sz="0" w:space="0" w:color="auto"/>
                                                                                                  </w:divBdr>
                                                                                                  <w:divsChild>
                                                                                                    <w:div w:id="1335762192">
                                                                                                      <w:marLeft w:val="0"/>
                                                                                                      <w:marRight w:val="0"/>
                                                                                                      <w:marTop w:val="0"/>
                                                                                                      <w:marBottom w:val="0"/>
                                                                                                      <w:divBdr>
                                                                                                        <w:top w:val="none" w:sz="0" w:space="0" w:color="auto"/>
                                                                                                        <w:left w:val="none" w:sz="0" w:space="0" w:color="auto"/>
                                                                                                        <w:bottom w:val="none" w:sz="0" w:space="0" w:color="auto"/>
                                                                                                        <w:right w:val="none" w:sz="0" w:space="0" w:color="auto"/>
                                                                                                      </w:divBdr>
                                                                                                    </w:div>
                                                                                                    <w:div w:id="1535918696">
                                                                                                      <w:marLeft w:val="0"/>
                                                                                                      <w:marRight w:val="0"/>
                                                                                                      <w:marTop w:val="0"/>
                                                                                                      <w:marBottom w:val="0"/>
                                                                                                      <w:divBdr>
                                                                                                        <w:top w:val="none" w:sz="0" w:space="0" w:color="auto"/>
                                                                                                        <w:left w:val="none" w:sz="0" w:space="0" w:color="auto"/>
                                                                                                        <w:bottom w:val="none" w:sz="0" w:space="0" w:color="auto"/>
                                                                                                        <w:right w:val="none" w:sz="0" w:space="0" w:color="auto"/>
                                                                                                      </w:divBdr>
                                                                                                      <w:divsChild>
                                                                                                        <w:div w:id="1531989750">
                                                                                                          <w:marLeft w:val="0"/>
                                                                                                          <w:marRight w:val="0"/>
                                                                                                          <w:marTop w:val="0"/>
                                                                                                          <w:marBottom w:val="0"/>
                                                                                                          <w:divBdr>
                                                                                                            <w:top w:val="none" w:sz="0" w:space="0" w:color="auto"/>
                                                                                                            <w:left w:val="none" w:sz="0" w:space="0" w:color="auto"/>
                                                                                                            <w:bottom w:val="none" w:sz="0" w:space="0" w:color="auto"/>
                                                                                                            <w:right w:val="none" w:sz="0" w:space="0" w:color="auto"/>
                                                                                                          </w:divBdr>
                                                                                                          <w:divsChild>
                                                                                                            <w:div w:id="786772304">
                                                                                                              <w:marLeft w:val="0"/>
                                                                                                              <w:marRight w:val="0"/>
                                                                                                              <w:marTop w:val="0"/>
                                                                                                              <w:marBottom w:val="0"/>
                                                                                                              <w:divBdr>
                                                                                                                <w:top w:val="none" w:sz="0" w:space="0" w:color="auto"/>
                                                                                                                <w:left w:val="none" w:sz="0" w:space="0" w:color="auto"/>
                                                                                                                <w:bottom w:val="none" w:sz="0" w:space="0" w:color="auto"/>
                                                                                                                <w:right w:val="none" w:sz="0" w:space="0" w:color="auto"/>
                                                                                                              </w:divBdr>
                                                                                                              <w:divsChild>
                                                                                                                <w:div w:id="212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202929">
      <w:bodyDiv w:val="1"/>
      <w:marLeft w:val="0"/>
      <w:marRight w:val="0"/>
      <w:marTop w:val="0"/>
      <w:marBottom w:val="0"/>
      <w:divBdr>
        <w:top w:val="none" w:sz="0" w:space="0" w:color="auto"/>
        <w:left w:val="none" w:sz="0" w:space="0" w:color="auto"/>
        <w:bottom w:val="none" w:sz="0" w:space="0" w:color="auto"/>
        <w:right w:val="none" w:sz="0" w:space="0" w:color="auto"/>
      </w:divBdr>
    </w:div>
    <w:div w:id="1849832645">
      <w:bodyDiv w:val="1"/>
      <w:marLeft w:val="0"/>
      <w:marRight w:val="0"/>
      <w:marTop w:val="0"/>
      <w:marBottom w:val="0"/>
      <w:divBdr>
        <w:top w:val="none" w:sz="0" w:space="0" w:color="auto"/>
        <w:left w:val="none" w:sz="0" w:space="0" w:color="auto"/>
        <w:bottom w:val="none" w:sz="0" w:space="0" w:color="auto"/>
        <w:right w:val="none" w:sz="0" w:space="0" w:color="auto"/>
      </w:divBdr>
      <w:divsChild>
        <w:div w:id="367726706">
          <w:marLeft w:val="0"/>
          <w:marRight w:val="0"/>
          <w:marTop w:val="0"/>
          <w:marBottom w:val="0"/>
          <w:divBdr>
            <w:top w:val="none" w:sz="0" w:space="0" w:color="auto"/>
            <w:left w:val="none" w:sz="0" w:space="0" w:color="auto"/>
            <w:bottom w:val="none" w:sz="0" w:space="0" w:color="auto"/>
            <w:right w:val="none" w:sz="0" w:space="0" w:color="auto"/>
          </w:divBdr>
          <w:divsChild>
            <w:div w:id="1079862980">
              <w:marLeft w:val="0"/>
              <w:marRight w:val="0"/>
              <w:marTop w:val="0"/>
              <w:marBottom w:val="0"/>
              <w:divBdr>
                <w:top w:val="none" w:sz="0" w:space="0" w:color="auto"/>
                <w:left w:val="none" w:sz="0" w:space="0" w:color="auto"/>
                <w:bottom w:val="none" w:sz="0" w:space="0" w:color="auto"/>
                <w:right w:val="none" w:sz="0" w:space="0" w:color="auto"/>
              </w:divBdr>
              <w:divsChild>
                <w:div w:id="1429426353">
                  <w:marLeft w:val="0"/>
                  <w:marRight w:val="0"/>
                  <w:marTop w:val="0"/>
                  <w:marBottom w:val="0"/>
                  <w:divBdr>
                    <w:top w:val="none" w:sz="0" w:space="0" w:color="auto"/>
                    <w:left w:val="none" w:sz="0" w:space="0" w:color="auto"/>
                    <w:bottom w:val="none" w:sz="0" w:space="0" w:color="auto"/>
                    <w:right w:val="none" w:sz="0" w:space="0" w:color="auto"/>
                  </w:divBdr>
                  <w:divsChild>
                    <w:div w:id="653874214">
                      <w:marLeft w:val="0"/>
                      <w:marRight w:val="0"/>
                      <w:marTop w:val="0"/>
                      <w:marBottom w:val="0"/>
                      <w:divBdr>
                        <w:top w:val="none" w:sz="0" w:space="0" w:color="auto"/>
                        <w:left w:val="none" w:sz="0" w:space="0" w:color="auto"/>
                        <w:bottom w:val="none" w:sz="0" w:space="0" w:color="auto"/>
                        <w:right w:val="none" w:sz="0" w:space="0" w:color="auto"/>
                      </w:divBdr>
                      <w:divsChild>
                        <w:div w:id="1335180890">
                          <w:marLeft w:val="0"/>
                          <w:marRight w:val="0"/>
                          <w:marTop w:val="0"/>
                          <w:marBottom w:val="0"/>
                          <w:divBdr>
                            <w:top w:val="none" w:sz="0" w:space="0" w:color="auto"/>
                            <w:left w:val="none" w:sz="0" w:space="0" w:color="auto"/>
                            <w:bottom w:val="none" w:sz="0" w:space="0" w:color="auto"/>
                            <w:right w:val="none" w:sz="0" w:space="0" w:color="auto"/>
                          </w:divBdr>
                          <w:divsChild>
                            <w:div w:id="1150093074">
                              <w:marLeft w:val="0"/>
                              <w:marRight w:val="0"/>
                              <w:marTop w:val="0"/>
                              <w:marBottom w:val="0"/>
                              <w:divBdr>
                                <w:top w:val="none" w:sz="0" w:space="0" w:color="auto"/>
                                <w:left w:val="none" w:sz="0" w:space="0" w:color="auto"/>
                                <w:bottom w:val="none" w:sz="0" w:space="0" w:color="auto"/>
                                <w:right w:val="none" w:sz="0" w:space="0" w:color="auto"/>
                              </w:divBdr>
                              <w:divsChild>
                                <w:div w:id="1960142753">
                                  <w:marLeft w:val="0"/>
                                  <w:marRight w:val="0"/>
                                  <w:marTop w:val="0"/>
                                  <w:marBottom w:val="0"/>
                                  <w:divBdr>
                                    <w:top w:val="none" w:sz="0" w:space="0" w:color="auto"/>
                                    <w:left w:val="none" w:sz="0" w:space="0" w:color="auto"/>
                                    <w:bottom w:val="none" w:sz="0" w:space="0" w:color="auto"/>
                                    <w:right w:val="none" w:sz="0" w:space="0" w:color="auto"/>
                                  </w:divBdr>
                                  <w:divsChild>
                                    <w:div w:id="1010529361">
                                      <w:marLeft w:val="0"/>
                                      <w:marRight w:val="0"/>
                                      <w:marTop w:val="0"/>
                                      <w:marBottom w:val="0"/>
                                      <w:divBdr>
                                        <w:top w:val="none" w:sz="0" w:space="0" w:color="auto"/>
                                        <w:left w:val="none" w:sz="0" w:space="0" w:color="auto"/>
                                        <w:bottom w:val="none" w:sz="0" w:space="0" w:color="auto"/>
                                        <w:right w:val="none" w:sz="0" w:space="0" w:color="auto"/>
                                      </w:divBdr>
                                      <w:divsChild>
                                        <w:div w:id="739984747">
                                          <w:marLeft w:val="0"/>
                                          <w:marRight w:val="0"/>
                                          <w:marTop w:val="0"/>
                                          <w:marBottom w:val="0"/>
                                          <w:divBdr>
                                            <w:top w:val="none" w:sz="0" w:space="0" w:color="auto"/>
                                            <w:left w:val="none" w:sz="0" w:space="0" w:color="auto"/>
                                            <w:bottom w:val="none" w:sz="0" w:space="0" w:color="auto"/>
                                            <w:right w:val="none" w:sz="0" w:space="0" w:color="auto"/>
                                          </w:divBdr>
                                          <w:divsChild>
                                            <w:div w:id="415134546">
                                              <w:marLeft w:val="0"/>
                                              <w:marRight w:val="0"/>
                                              <w:marTop w:val="0"/>
                                              <w:marBottom w:val="0"/>
                                              <w:divBdr>
                                                <w:top w:val="none" w:sz="0" w:space="0" w:color="auto"/>
                                                <w:left w:val="none" w:sz="0" w:space="0" w:color="auto"/>
                                                <w:bottom w:val="none" w:sz="0" w:space="0" w:color="auto"/>
                                                <w:right w:val="none" w:sz="0" w:space="0" w:color="auto"/>
                                              </w:divBdr>
                                              <w:divsChild>
                                                <w:div w:id="270363219">
                                                  <w:marLeft w:val="0"/>
                                                  <w:marRight w:val="90"/>
                                                  <w:marTop w:val="0"/>
                                                  <w:marBottom w:val="0"/>
                                                  <w:divBdr>
                                                    <w:top w:val="none" w:sz="0" w:space="0" w:color="auto"/>
                                                    <w:left w:val="none" w:sz="0" w:space="0" w:color="auto"/>
                                                    <w:bottom w:val="none" w:sz="0" w:space="0" w:color="auto"/>
                                                    <w:right w:val="none" w:sz="0" w:space="0" w:color="auto"/>
                                                  </w:divBdr>
                                                  <w:divsChild>
                                                    <w:div w:id="8639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331525">
      <w:bodyDiv w:val="1"/>
      <w:marLeft w:val="0"/>
      <w:marRight w:val="0"/>
      <w:marTop w:val="0"/>
      <w:marBottom w:val="0"/>
      <w:divBdr>
        <w:top w:val="none" w:sz="0" w:space="0" w:color="auto"/>
        <w:left w:val="none" w:sz="0" w:space="0" w:color="auto"/>
        <w:bottom w:val="none" w:sz="0" w:space="0" w:color="auto"/>
        <w:right w:val="none" w:sz="0" w:space="0" w:color="auto"/>
      </w:divBdr>
      <w:divsChild>
        <w:div w:id="249774685">
          <w:marLeft w:val="0"/>
          <w:marRight w:val="0"/>
          <w:marTop w:val="0"/>
          <w:marBottom w:val="0"/>
          <w:divBdr>
            <w:top w:val="none" w:sz="0" w:space="0" w:color="auto"/>
            <w:left w:val="none" w:sz="0" w:space="0" w:color="auto"/>
            <w:bottom w:val="none" w:sz="0" w:space="0" w:color="auto"/>
            <w:right w:val="none" w:sz="0" w:space="0" w:color="auto"/>
          </w:divBdr>
          <w:divsChild>
            <w:div w:id="226652138">
              <w:marLeft w:val="0"/>
              <w:marRight w:val="0"/>
              <w:marTop w:val="0"/>
              <w:marBottom w:val="0"/>
              <w:divBdr>
                <w:top w:val="none" w:sz="0" w:space="0" w:color="auto"/>
                <w:left w:val="none" w:sz="0" w:space="0" w:color="auto"/>
                <w:bottom w:val="none" w:sz="0" w:space="0" w:color="auto"/>
                <w:right w:val="none" w:sz="0" w:space="0" w:color="auto"/>
              </w:divBdr>
              <w:divsChild>
                <w:div w:id="2103336203">
                  <w:marLeft w:val="0"/>
                  <w:marRight w:val="0"/>
                  <w:marTop w:val="0"/>
                  <w:marBottom w:val="0"/>
                  <w:divBdr>
                    <w:top w:val="none" w:sz="0" w:space="0" w:color="auto"/>
                    <w:left w:val="none" w:sz="0" w:space="0" w:color="auto"/>
                    <w:bottom w:val="none" w:sz="0" w:space="0" w:color="auto"/>
                    <w:right w:val="none" w:sz="0" w:space="0" w:color="auto"/>
                  </w:divBdr>
                  <w:divsChild>
                    <w:div w:id="1808426384">
                      <w:marLeft w:val="0"/>
                      <w:marRight w:val="0"/>
                      <w:marTop w:val="0"/>
                      <w:marBottom w:val="0"/>
                      <w:divBdr>
                        <w:top w:val="none" w:sz="0" w:space="0" w:color="auto"/>
                        <w:left w:val="none" w:sz="0" w:space="0" w:color="auto"/>
                        <w:bottom w:val="none" w:sz="0" w:space="0" w:color="auto"/>
                        <w:right w:val="none" w:sz="0" w:space="0" w:color="auto"/>
                      </w:divBdr>
                      <w:divsChild>
                        <w:div w:id="1302730630">
                          <w:marLeft w:val="0"/>
                          <w:marRight w:val="0"/>
                          <w:marTop w:val="0"/>
                          <w:marBottom w:val="0"/>
                          <w:divBdr>
                            <w:top w:val="none" w:sz="0" w:space="0" w:color="auto"/>
                            <w:left w:val="none" w:sz="0" w:space="0" w:color="auto"/>
                            <w:bottom w:val="none" w:sz="0" w:space="0" w:color="auto"/>
                            <w:right w:val="none" w:sz="0" w:space="0" w:color="auto"/>
                          </w:divBdr>
                          <w:divsChild>
                            <w:div w:id="245499770">
                              <w:marLeft w:val="0"/>
                              <w:marRight w:val="0"/>
                              <w:marTop w:val="0"/>
                              <w:marBottom w:val="0"/>
                              <w:divBdr>
                                <w:top w:val="none" w:sz="0" w:space="0" w:color="auto"/>
                                <w:left w:val="none" w:sz="0" w:space="0" w:color="auto"/>
                                <w:bottom w:val="none" w:sz="0" w:space="0" w:color="auto"/>
                                <w:right w:val="none" w:sz="0" w:space="0" w:color="auto"/>
                              </w:divBdr>
                              <w:divsChild>
                                <w:div w:id="645359613">
                                  <w:marLeft w:val="0"/>
                                  <w:marRight w:val="0"/>
                                  <w:marTop w:val="0"/>
                                  <w:marBottom w:val="0"/>
                                  <w:divBdr>
                                    <w:top w:val="none" w:sz="0" w:space="0" w:color="auto"/>
                                    <w:left w:val="none" w:sz="0" w:space="0" w:color="auto"/>
                                    <w:bottom w:val="none" w:sz="0" w:space="0" w:color="auto"/>
                                    <w:right w:val="none" w:sz="0" w:space="0" w:color="auto"/>
                                  </w:divBdr>
                                  <w:divsChild>
                                    <w:div w:id="1901402582">
                                      <w:marLeft w:val="0"/>
                                      <w:marRight w:val="0"/>
                                      <w:marTop w:val="0"/>
                                      <w:marBottom w:val="0"/>
                                      <w:divBdr>
                                        <w:top w:val="none" w:sz="0" w:space="0" w:color="auto"/>
                                        <w:left w:val="none" w:sz="0" w:space="0" w:color="auto"/>
                                        <w:bottom w:val="none" w:sz="0" w:space="0" w:color="auto"/>
                                        <w:right w:val="none" w:sz="0" w:space="0" w:color="auto"/>
                                      </w:divBdr>
                                      <w:divsChild>
                                        <w:div w:id="2145654999">
                                          <w:marLeft w:val="0"/>
                                          <w:marRight w:val="0"/>
                                          <w:marTop w:val="0"/>
                                          <w:marBottom w:val="0"/>
                                          <w:divBdr>
                                            <w:top w:val="none" w:sz="0" w:space="0" w:color="auto"/>
                                            <w:left w:val="none" w:sz="0" w:space="0" w:color="auto"/>
                                            <w:bottom w:val="none" w:sz="0" w:space="0" w:color="auto"/>
                                            <w:right w:val="none" w:sz="0" w:space="0" w:color="auto"/>
                                          </w:divBdr>
                                          <w:divsChild>
                                            <w:div w:id="831407739">
                                              <w:marLeft w:val="0"/>
                                              <w:marRight w:val="0"/>
                                              <w:marTop w:val="0"/>
                                              <w:marBottom w:val="0"/>
                                              <w:divBdr>
                                                <w:top w:val="none" w:sz="0" w:space="0" w:color="auto"/>
                                                <w:left w:val="none" w:sz="0" w:space="0" w:color="auto"/>
                                                <w:bottom w:val="none" w:sz="0" w:space="0" w:color="auto"/>
                                                <w:right w:val="none" w:sz="0" w:space="0" w:color="auto"/>
                                              </w:divBdr>
                                              <w:divsChild>
                                                <w:div w:id="598027792">
                                                  <w:marLeft w:val="0"/>
                                                  <w:marRight w:val="90"/>
                                                  <w:marTop w:val="0"/>
                                                  <w:marBottom w:val="0"/>
                                                  <w:divBdr>
                                                    <w:top w:val="none" w:sz="0" w:space="0" w:color="auto"/>
                                                    <w:left w:val="none" w:sz="0" w:space="0" w:color="auto"/>
                                                    <w:bottom w:val="none" w:sz="0" w:space="0" w:color="auto"/>
                                                    <w:right w:val="none" w:sz="0" w:space="0" w:color="auto"/>
                                                  </w:divBdr>
                                                  <w:divsChild>
                                                    <w:div w:id="1283342745">
                                                      <w:marLeft w:val="0"/>
                                                      <w:marRight w:val="0"/>
                                                      <w:marTop w:val="0"/>
                                                      <w:marBottom w:val="0"/>
                                                      <w:divBdr>
                                                        <w:top w:val="none" w:sz="0" w:space="0" w:color="auto"/>
                                                        <w:left w:val="none" w:sz="0" w:space="0" w:color="auto"/>
                                                        <w:bottom w:val="none" w:sz="0" w:space="0" w:color="auto"/>
                                                        <w:right w:val="none" w:sz="0" w:space="0" w:color="auto"/>
                                                      </w:divBdr>
                                                      <w:divsChild>
                                                        <w:div w:id="1901943973">
                                                          <w:marLeft w:val="0"/>
                                                          <w:marRight w:val="0"/>
                                                          <w:marTop w:val="0"/>
                                                          <w:marBottom w:val="0"/>
                                                          <w:divBdr>
                                                            <w:top w:val="none" w:sz="0" w:space="0" w:color="auto"/>
                                                            <w:left w:val="none" w:sz="0" w:space="0" w:color="auto"/>
                                                            <w:bottom w:val="none" w:sz="0" w:space="0" w:color="auto"/>
                                                            <w:right w:val="none" w:sz="0" w:space="0" w:color="auto"/>
                                                          </w:divBdr>
                                                          <w:divsChild>
                                                            <w:div w:id="718289263">
                                                              <w:marLeft w:val="0"/>
                                                              <w:marRight w:val="0"/>
                                                              <w:marTop w:val="0"/>
                                                              <w:marBottom w:val="0"/>
                                                              <w:divBdr>
                                                                <w:top w:val="none" w:sz="0" w:space="0" w:color="auto"/>
                                                                <w:left w:val="none" w:sz="0" w:space="0" w:color="auto"/>
                                                                <w:bottom w:val="none" w:sz="0" w:space="0" w:color="auto"/>
                                                                <w:right w:val="none" w:sz="0" w:space="0" w:color="auto"/>
                                                              </w:divBdr>
                                                              <w:divsChild>
                                                                <w:div w:id="1122573188">
                                                                  <w:marLeft w:val="0"/>
                                                                  <w:marRight w:val="0"/>
                                                                  <w:marTop w:val="0"/>
                                                                  <w:marBottom w:val="105"/>
                                                                  <w:divBdr>
                                                                    <w:top w:val="single" w:sz="6" w:space="0" w:color="EDEDED"/>
                                                                    <w:left w:val="single" w:sz="6" w:space="0" w:color="EDEDED"/>
                                                                    <w:bottom w:val="single" w:sz="6" w:space="0" w:color="EDEDED"/>
                                                                    <w:right w:val="single" w:sz="6" w:space="0" w:color="EDEDED"/>
                                                                  </w:divBdr>
                                                                  <w:divsChild>
                                                                    <w:div w:id="1162354021">
                                                                      <w:marLeft w:val="0"/>
                                                                      <w:marRight w:val="0"/>
                                                                      <w:marTop w:val="0"/>
                                                                      <w:marBottom w:val="0"/>
                                                                      <w:divBdr>
                                                                        <w:top w:val="none" w:sz="0" w:space="0" w:color="auto"/>
                                                                        <w:left w:val="none" w:sz="0" w:space="0" w:color="auto"/>
                                                                        <w:bottom w:val="none" w:sz="0" w:space="0" w:color="auto"/>
                                                                        <w:right w:val="none" w:sz="0" w:space="0" w:color="auto"/>
                                                                      </w:divBdr>
                                                                      <w:divsChild>
                                                                        <w:div w:id="500435543">
                                                                          <w:marLeft w:val="0"/>
                                                                          <w:marRight w:val="0"/>
                                                                          <w:marTop w:val="0"/>
                                                                          <w:marBottom w:val="0"/>
                                                                          <w:divBdr>
                                                                            <w:top w:val="none" w:sz="0" w:space="0" w:color="auto"/>
                                                                            <w:left w:val="none" w:sz="0" w:space="0" w:color="auto"/>
                                                                            <w:bottom w:val="none" w:sz="0" w:space="0" w:color="auto"/>
                                                                            <w:right w:val="none" w:sz="0" w:space="0" w:color="auto"/>
                                                                          </w:divBdr>
                                                                          <w:divsChild>
                                                                            <w:div w:id="113982435">
                                                                              <w:marLeft w:val="0"/>
                                                                              <w:marRight w:val="0"/>
                                                                              <w:marTop w:val="0"/>
                                                                              <w:marBottom w:val="0"/>
                                                                              <w:divBdr>
                                                                                <w:top w:val="none" w:sz="0" w:space="0" w:color="auto"/>
                                                                                <w:left w:val="none" w:sz="0" w:space="0" w:color="auto"/>
                                                                                <w:bottom w:val="none" w:sz="0" w:space="0" w:color="auto"/>
                                                                                <w:right w:val="none" w:sz="0" w:space="0" w:color="auto"/>
                                                                              </w:divBdr>
                                                                              <w:divsChild>
                                                                                <w:div w:id="1662853362">
                                                                                  <w:marLeft w:val="180"/>
                                                                                  <w:marRight w:val="180"/>
                                                                                  <w:marTop w:val="0"/>
                                                                                  <w:marBottom w:val="0"/>
                                                                                  <w:divBdr>
                                                                                    <w:top w:val="none" w:sz="0" w:space="0" w:color="auto"/>
                                                                                    <w:left w:val="none" w:sz="0" w:space="0" w:color="auto"/>
                                                                                    <w:bottom w:val="none" w:sz="0" w:space="0" w:color="auto"/>
                                                                                    <w:right w:val="none" w:sz="0" w:space="0" w:color="auto"/>
                                                                                  </w:divBdr>
                                                                                  <w:divsChild>
                                                                                    <w:div w:id="1058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099752">
      <w:bodyDiv w:val="1"/>
      <w:marLeft w:val="0"/>
      <w:marRight w:val="0"/>
      <w:marTop w:val="0"/>
      <w:marBottom w:val="0"/>
      <w:divBdr>
        <w:top w:val="none" w:sz="0" w:space="0" w:color="auto"/>
        <w:left w:val="none" w:sz="0" w:space="0" w:color="auto"/>
        <w:bottom w:val="none" w:sz="0" w:space="0" w:color="auto"/>
        <w:right w:val="none" w:sz="0" w:space="0" w:color="auto"/>
      </w:divBdr>
      <w:divsChild>
        <w:div w:id="2052221379">
          <w:marLeft w:val="0"/>
          <w:marRight w:val="0"/>
          <w:marTop w:val="0"/>
          <w:marBottom w:val="0"/>
          <w:divBdr>
            <w:top w:val="none" w:sz="0" w:space="0" w:color="auto"/>
            <w:left w:val="none" w:sz="0" w:space="0" w:color="auto"/>
            <w:bottom w:val="none" w:sz="0" w:space="0" w:color="auto"/>
            <w:right w:val="none" w:sz="0" w:space="0" w:color="auto"/>
          </w:divBdr>
          <w:divsChild>
            <w:div w:id="1743403108">
              <w:marLeft w:val="0"/>
              <w:marRight w:val="0"/>
              <w:marTop w:val="0"/>
              <w:marBottom w:val="0"/>
              <w:divBdr>
                <w:top w:val="none" w:sz="0" w:space="0" w:color="auto"/>
                <w:left w:val="none" w:sz="0" w:space="0" w:color="auto"/>
                <w:bottom w:val="none" w:sz="0" w:space="0" w:color="auto"/>
                <w:right w:val="none" w:sz="0" w:space="0" w:color="auto"/>
              </w:divBdr>
              <w:divsChild>
                <w:div w:id="1197231853">
                  <w:marLeft w:val="0"/>
                  <w:marRight w:val="0"/>
                  <w:marTop w:val="0"/>
                  <w:marBottom w:val="0"/>
                  <w:divBdr>
                    <w:top w:val="none" w:sz="0" w:space="0" w:color="auto"/>
                    <w:left w:val="none" w:sz="0" w:space="0" w:color="auto"/>
                    <w:bottom w:val="none" w:sz="0" w:space="0" w:color="auto"/>
                    <w:right w:val="none" w:sz="0" w:space="0" w:color="auto"/>
                  </w:divBdr>
                  <w:divsChild>
                    <w:div w:id="602149441">
                      <w:marLeft w:val="0"/>
                      <w:marRight w:val="0"/>
                      <w:marTop w:val="0"/>
                      <w:marBottom w:val="0"/>
                      <w:divBdr>
                        <w:top w:val="none" w:sz="0" w:space="0" w:color="auto"/>
                        <w:left w:val="none" w:sz="0" w:space="0" w:color="auto"/>
                        <w:bottom w:val="none" w:sz="0" w:space="0" w:color="auto"/>
                        <w:right w:val="none" w:sz="0" w:space="0" w:color="auto"/>
                      </w:divBdr>
                      <w:divsChild>
                        <w:div w:id="2048870589">
                          <w:marLeft w:val="0"/>
                          <w:marRight w:val="0"/>
                          <w:marTop w:val="0"/>
                          <w:marBottom w:val="0"/>
                          <w:divBdr>
                            <w:top w:val="none" w:sz="0" w:space="0" w:color="auto"/>
                            <w:left w:val="none" w:sz="0" w:space="0" w:color="auto"/>
                            <w:bottom w:val="none" w:sz="0" w:space="0" w:color="auto"/>
                            <w:right w:val="none" w:sz="0" w:space="0" w:color="auto"/>
                          </w:divBdr>
                          <w:divsChild>
                            <w:div w:id="27411110">
                              <w:marLeft w:val="0"/>
                              <w:marRight w:val="0"/>
                              <w:marTop w:val="0"/>
                              <w:marBottom w:val="0"/>
                              <w:divBdr>
                                <w:top w:val="none" w:sz="0" w:space="0" w:color="auto"/>
                                <w:left w:val="none" w:sz="0" w:space="0" w:color="auto"/>
                                <w:bottom w:val="none" w:sz="0" w:space="0" w:color="auto"/>
                                <w:right w:val="none" w:sz="0" w:space="0" w:color="auto"/>
                              </w:divBdr>
                              <w:divsChild>
                                <w:div w:id="1187675452">
                                  <w:marLeft w:val="0"/>
                                  <w:marRight w:val="0"/>
                                  <w:marTop w:val="0"/>
                                  <w:marBottom w:val="0"/>
                                  <w:divBdr>
                                    <w:top w:val="none" w:sz="0" w:space="0" w:color="auto"/>
                                    <w:left w:val="none" w:sz="0" w:space="0" w:color="auto"/>
                                    <w:bottom w:val="none" w:sz="0" w:space="0" w:color="auto"/>
                                    <w:right w:val="none" w:sz="0" w:space="0" w:color="auto"/>
                                  </w:divBdr>
                                  <w:divsChild>
                                    <w:div w:id="1917474887">
                                      <w:marLeft w:val="0"/>
                                      <w:marRight w:val="0"/>
                                      <w:marTop w:val="0"/>
                                      <w:marBottom w:val="0"/>
                                      <w:divBdr>
                                        <w:top w:val="none" w:sz="0" w:space="0" w:color="auto"/>
                                        <w:left w:val="none" w:sz="0" w:space="0" w:color="auto"/>
                                        <w:bottom w:val="none" w:sz="0" w:space="0" w:color="auto"/>
                                        <w:right w:val="none" w:sz="0" w:space="0" w:color="auto"/>
                                      </w:divBdr>
                                      <w:divsChild>
                                        <w:div w:id="1638682552">
                                          <w:marLeft w:val="0"/>
                                          <w:marRight w:val="0"/>
                                          <w:marTop w:val="0"/>
                                          <w:marBottom w:val="0"/>
                                          <w:divBdr>
                                            <w:top w:val="none" w:sz="0" w:space="0" w:color="auto"/>
                                            <w:left w:val="none" w:sz="0" w:space="0" w:color="auto"/>
                                            <w:bottom w:val="none" w:sz="0" w:space="0" w:color="auto"/>
                                            <w:right w:val="none" w:sz="0" w:space="0" w:color="auto"/>
                                          </w:divBdr>
                                          <w:divsChild>
                                            <w:div w:id="1370493545">
                                              <w:marLeft w:val="0"/>
                                              <w:marRight w:val="0"/>
                                              <w:marTop w:val="0"/>
                                              <w:marBottom w:val="0"/>
                                              <w:divBdr>
                                                <w:top w:val="none" w:sz="0" w:space="0" w:color="auto"/>
                                                <w:left w:val="none" w:sz="0" w:space="0" w:color="auto"/>
                                                <w:bottom w:val="none" w:sz="0" w:space="0" w:color="auto"/>
                                                <w:right w:val="none" w:sz="0" w:space="0" w:color="auto"/>
                                              </w:divBdr>
                                              <w:divsChild>
                                                <w:div w:id="1489319221">
                                                  <w:marLeft w:val="0"/>
                                                  <w:marRight w:val="90"/>
                                                  <w:marTop w:val="0"/>
                                                  <w:marBottom w:val="0"/>
                                                  <w:divBdr>
                                                    <w:top w:val="none" w:sz="0" w:space="0" w:color="auto"/>
                                                    <w:left w:val="none" w:sz="0" w:space="0" w:color="auto"/>
                                                    <w:bottom w:val="none" w:sz="0" w:space="0" w:color="auto"/>
                                                    <w:right w:val="none" w:sz="0" w:space="0" w:color="auto"/>
                                                  </w:divBdr>
                                                  <w:divsChild>
                                                    <w:div w:id="1215461503">
                                                      <w:marLeft w:val="0"/>
                                                      <w:marRight w:val="0"/>
                                                      <w:marTop w:val="0"/>
                                                      <w:marBottom w:val="0"/>
                                                      <w:divBdr>
                                                        <w:top w:val="none" w:sz="0" w:space="0" w:color="auto"/>
                                                        <w:left w:val="none" w:sz="0" w:space="0" w:color="auto"/>
                                                        <w:bottom w:val="none" w:sz="0" w:space="0" w:color="auto"/>
                                                        <w:right w:val="none" w:sz="0" w:space="0" w:color="auto"/>
                                                      </w:divBdr>
                                                      <w:divsChild>
                                                        <w:div w:id="681132058">
                                                          <w:marLeft w:val="0"/>
                                                          <w:marRight w:val="0"/>
                                                          <w:marTop w:val="0"/>
                                                          <w:marBottom w:val="0"/>
                                                          <w:divBdr>
                                                            <w:top w:val="none" w:sz="0" w:space="0" w:color="auto"/>
                                                            <w:left w:val="none" w:sz="0" w:space="0" w:color="auto"/>
                                                            <w:bottom w:val="none" w:sz="0" w:space="0" w:color="auto"/>
                                                            <w:right w:val="none" w:sz="0" w:space="0" w:color="auto"/>
                                                          </w:divBdr>
                                                          <w:divsChild>
                                                            <w:div w:id="1279874275">
                                                              <w:marLeft w:val="0"/>
                                                              <w:marRight w:val="0"/>
                                                              <w:marTop w:val="0"/>
                                                              <w:marBottom w:val="0"/>
                                                              <w:divBdr>
                                                                <w:top w:val="none" w:sz="0" w:space="0" w:color="auto"/>
                                                                <w:left w:val="none" w:sz="0" w:space="0" w:color="auto"/>
                                                                <w:bottom w:val="none" w:sz="0" w:space="0" w:color="auto"/>
                                                                <w:right w:val="none" w:sz="0" w:space="0" w:color="auto"/>
                                                              </w:divBdr>
                                                              <w:divsChild>
                                                                <w:div w:id="663365113">
                                                                  <w:marLeft w:val="0"/>
                                                                  <w:marRight w:val="0"/>
                                                                  <w:marTop w:val="0"/>
                                                                  <w:marBottom w:val="105"/>
                                                                  <w:divBdr>
                                                                    <w:top w:val="single" w:sz="6" w:space="0" w:color="EDEDED"/>
                                                                    <w:left w:val="single" w:sz="6" w:space="0" w:color="EDEDED"/>
                                                                    <w:bottom w:val="single" w:sz="6" w:space="0" w:color="EDEDED"/>
                                                                    <w:right w:val="single" w:sz="6" w:space="0" w:color="EDEDED"/>
                                                                  </w:divBdr>
                                                                  <w:divsChild>
                                                                    <w:div w:id="775638446">
                                                                      <w:marLeft w:val="0"/>
                                                                      <w:marRight w:val="0"/>
                                                                      <w:marTop w:val="0"/>
                                                                      <w:marBottom w:val="0"/>
                                                                      <w:divBdr>
                                                                        <w:top w:val="none" w:sz="0" w:space="0" w:color="auto"/>
                                                                        <w:left w:val="none" w:sz="0" w:space="0" w:color="auto"/>
                                                                        <w:bottom w:val="none" w:sz="0" w:space="0" w:color="auto"/>
                                                                        <w:right w:val="none" w:sz="0" w:space="0" w:color="auto"/>
                                                                      </w:divBdr>
                                                                      <w:divsChild>
                                                                        <w:div w:id="93331743">
                                                                          <w:marLeft w:val="0"/>
                                                                          <w:marRight w:val="0"/>
                                                                          <w:marTop w:val="0"/>
                                                                          <w:marBottom w:val="0"/>
                                                                          <w:divBdr>
                                                                            <w:top w:val="none" w:sz="0" w:space="0" w:color="auto"/>
                                                                            <w:left w:val="none" w:sz="0" w:space="0" w:color="auto"/>
                                                                            <w:bottom w:val="none" w:sz="0" w:space="0" w:color="auto"/>
                                                                            <w:right w:val="none" w:sz="0" w:space="0" w:color="auto"/>
                                                                          </w:divBdr>
                                                                          <w:divsChild>
                                                                            <w:div w:id="262998974">
                                                                              <w:marLeft w:val="0"/>
                                                                              <w:marRight w:val="0"/>
                                                                              <w:marTop w:val="0"/>
                                                                              <w:marBottom w:val="0"/>
                                                                              <w:divBdr>
                                                                                <w:top w:val="none" w:sz="0" w:space="0" w:color="auto"/>
                                                                                <w:left w:val="none" w:sz="0" w:space="0" w:color="auto"/>
                                                                                <w:bottom w:val="none" w:sz="0" w:space="0" w:color="auto"/>
                                                                                <w:right w:val="none" w:sz="0" w:space="0" w:color="auto"/>
                                                                              </w:divBdr>
                                                                              <w:divsChild>
                                                                                <w:div w:id="292445117">
                                                                                  <w:marLeft w:val="180"/>
                                                                                  <w:marRight w:val="180"/>
                                                                                  <w:marTop w:val="0"/>
                                                                                  <w:marBottom w:val="0"/>
                                                                                  <w:divBdr>
                                                                                    <w:top w:val="none" w:sz="0" w:space="0" w:color="auto"/>
                                                                                    <w:left w:val="none" w:sz="0" w:space="0" w:color="auto"/>
                                                                                    <w:bottom w:val="none" w:sz="0" w:space="0" w:color="auto"/>
                                                                                    <w:right w:val="none" w:sz="0" w:space="0" w:color="auto"/>
                                                                                  </w:divBdr>
                                                                                  <w:divsChild>
                                                                                    <w:div w:id="5595970">
                                                                                      <w:marLeft w:val="0"/>
                                                                                      <w:marRight w:val="0"/>
                                                                                      <w:marTop w:val="0"/>
                                                                                      <w:marBottom w:val="0"/>
                                                                                      <w:divBdr>
                                                                                        <w:top w:val="none" w:sz="0" w:space="0" w:color="auto"/>
                                                                                        <w:left w:val="none" w:sz="0" w:space="0" w:color="auto"/>
                                                                                        <w:bottom w:val="none" w:sz="0" w:space="0" w:color="auto"/>
                                                                                        <w:right w:val="none" w:sz="0" w:space="0" w:color="auto"/>
                                                                                      </w:divBdr>
                                                                                      <w:divsChild>
                                                                                        <w:div w:id="19021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449528">
      <w:bodyDiv w:val="1"/>
      <w:marLeft w:val="0"/>
      <w:marRight w:val="0"/>
      <w:marTop w:val="0"/>
      <w:marBottom w:val="0"/>
      <w:divBdr>
        <w:top w:val="none" w:sz="0" w:space="0" w:color="auto"/>
        <w:left w:val="none" w:sz="0" w:space="0" w:color="auto"/>
        <w:bottom w:val="none" w:sz="0" w:space="0" w:color="auto"/>
        <w:right w:val="none" w:sz="0" w:space="0" w:color="auto"/>
      </w:divBdr>
      <w:divsChild>
        <w:div w:id="1124612560">
          <w:marLeft w:val="0"/>
          <w:marRight w:val="0"/>
          <w:marTop w:val="0"/>
          <w:marBottom w:val="0"/>
          <w:divBdr>
            <w:top w:val="none" w:sz="0" w:space="0" w:color="auto"/>
            <w:left w:val="none" w:sz="0" w:space="0" w:color="auto"/>
            <w:bottom w:val="none" w:sz="0" w:space="0" w:color="auto"/>
            <w:right w:val="none" w:sz="0" w:space="0" w:color="auto"/>
          </w:divBdr>
          <w:divsChild>
            <w:div w:id="487329648">
              <w:marLeft w:val="0"/>
              <w:marRight w:val="0"/>
              <w:marTop w:val="0"/>
              <w:marBottom w:val="0"/>
              <w:divBdr>
                <w:top w:val="none" w:sz="0" w:space="0" w:color="auto"/>
                <w:left w:val="none" w:sz="0" w:space="0" w:color="auto"/>
                <w:bottom w:val="none" w:sz="0" w:space="0" w:color="auto"/>
                <w:right w:val="none" w:sz="0" w:space="0" w:color="auto"/>
              </w:divBdr>
              <w:divsChild>
                <w:div w:id="1581982316">
                  <w:marLeft w:val="0"/>
                  <w:marRight w:val="0"/>
                  <w:marTop w:val="0"/>
                  <w:marBottom w:val="0"/>
                  <w:divBdr>
                    <w:top w:val="none" w:sz="0" w:space="0" w:color="auto"/>
                    <w:left w:val="none" w:sz="0" w:space="0" w:color="auto"/>
                    <w:bottom w:val="none" w:sz="0" w:space="0" w:color="auto"/>
                    <w:right w:val="none" w:sz="0" w:space="0" w:color="auto"/>
                  </w:divBdr>
                  <w:divsChild>
                    <w:div w:id="971133209">
                      <w:marLeft w:val="0"/>
                      <w:marRight w:val="0"/>
                      <w:marTop w:val="0"/>
                      <w:marBottom w:val="0"/>
                      <w:divBdr>
                        <w:top w:val="none" w:sz="0" w:space="0" w:color="auto"/>
                        <w:left w:val="none" w:sz="0" w:space="0" w:color="auto"/>
                        <w:bottom w:val="none" w:sz="0" w:space="0" w:color="auto"/>
                        <w:right w:val="none" w:sz="0" w:space="0" w:color="auto"/>
                      </w:divBdr>
                      <w:divsChild>
                        <w:div w:id="1145971839">
                          <w:marLeft w:val="0"/>
                          <w:marRight w:val="0"/>
                          <w:marTop w:val="0"/>
                          <w:marBottom w:val="0"/>
                          <w:divBdr>
                            <w:top w:val="none" w:sz="0" w:space="0" w:color="auto"/>
                            <w:left w:val="none" w:sz="0" w:space="0" w:color="auto"/>
                            <w:bottom w:val="none" w:sz="0" w:space="0" w:color="auto"/>
                            <w:right w:val="none" w:sz="0" w:space="0" w:color="auto"/>
                          </w:divBdr>
                          <w:divsChild>
                            <w:div w:id="1659117325">
                              <w:marLeft w:val="0"/>
                              <w:marRight w:val="0"/>
                              <w:marTop w:val="0"/>
                              <w:marBottom w:val="0"/>
                              <w:divBdr>
                                <w:top w:val="none" w:sz="0" w:space="0" w:color="auto"/>
                                <w:left w:val="none" w:sz="0" w:space="0" w:color="auto"/>
                                <w:bottom w:val="none" w:sz="0" w:space="0" w:color="auto"/>
                                <w:right w:val="none" w:sz="0" w:space="0" w:color="auto"/>
                              </w:divBdr>
                              <w:divsChild>
                                <w:div w:id="1215627747">
                                  <w:marLeft w:val="0"/>
                                  <w:marRight w:val="0"/>
                                  <w:marTop w:val="0"/>
                                  <w:marBottom w:val="0"/>
                                  <w:divBdr>
                                    <w:top w:val="none" w:sz="0" w:space="0" w:color="auto"/>
                                    <w:left w:val="none" w:sz="0" w:space="0" w:color="auto"/>
                                    <w:bottom w:val="none" w:sz="0" w:space="0" w:color="auto"/>
                                    <w:right w:val="none" w:sz="0" w:space="0" w:color="auto"/>
                                  </w:divBdr>
                                  <w:divsChild>
                                    <w:div w:id="12423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4035</Words>
  <Characters>22194</Characters>
  <Application>Microsoft Macintosh Word</Application>
  <DocSecurity>0</DocSecurity>
  <Lines>184</Lines>
  <Paragraphs>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Dates</vt:lpstr>
      <vt:lpstr>Dates</vt:lpstr>
    </vt:vector>
  </TitlesOfParts>
  <Company/>
  <LinksUpToDate>false</LinksUpToDate>
  <CharactersWithSpaces>26177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dc:title>
  <dc:creator>bouziel</dc:creator>
  <cp:lastModifiedBy>Pascale-Marie Barriquand</cp:lastModifiedBy>
  <cp:revision>2</cp:revision>
  <cp:lastPrinted>2015-10-29T17:19:00Z</cp:lastPrinted>
  <dcterms:created xsi:type="dcterms:W3CDTF">2019-04-21T07:10:00Z</dcterms:created>
  <dcterms:modified xsi:type="dcterms:W3CDTF">2019-04-21T07:10:00Z</dcterms:modified>
</cp:coreProperties>
</file>